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dae6" w14:textId="6c0d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25 желтоқсандағы № 396 "2020-2022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6 мамырдағы № 453 шешімі. Ақтөбе облысының Әділет департаментінде 2020 жылғы 18 мамырда № 7099 болып тіркелді. Мерзімі өткендіктен қолданыс тоқтатылды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Қарғалы аудандық мәслихатының 2019 жылғы 25 желтоқсандағы № 396 "2020-2022 жылдарға арналған Қарғалы аудандық бюджетін бекіту туралы" (нормативтік құқықтық актілерді мемлекеттік тіркеу Тізілімінде № 6630 тіркелген, 2019 жылғы 31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кірістер "5 523 897" сандары "5 514 160" сандарымен ауыстырылсын,</w:t>
      </w:r>
    </w:p>
    <w:bookmarkEnd w:id="3"/>
    <w:bookmarkStart w:name="z9" w:id="4"/>
    <w:p>
      <w:pPr>
        <w:spacing w:after="0"/>
        <w:ind w:left="0"/>
        <w:jc w:val="both"/>
      </w:pPr>
      <w:r>
        <w:rPr>
          <w:rFonts w:ascii="Times New Roman"/>
          <w:b w:val="false"/>
          <w:i w:val="false"/>
          <w:color w:val="000000"/>
          <w:sz w:val="28"/>
        </w:rPr>
        <w:t>
      оның ішінде:</w:t>
      </w:r>
    </w:p>
    <w:bookmarkEnd w:id="4"/>
    <w:bookmarkStart w:name="z10" w:id="5"/>
    <w:p>
      <w:pPr>
        <w:spacing w:after="0"/>
        <w:ind w:left="0"/>
        <w:jc w:val="both"/>
      </w:pPr>
      <w:r>
        <w:rPr>
          <w:rFonts w:ascii="Times New Roman"/>
          <w:b w:val="false"/>
          <w:i w:val="false"/>
          <w:color w:val="000000"/>
          <w:sz w:val="28"/>
        </w:rPr>
        <w:t>
      салықтық түсімдер "549 492" сандары "575 953" сандарымен ауыстырылсын;</w:t>
      </w:r>
    </w:p>
    <w:bookmarkEnd w:id="5"/>
    <w:bookmarkStart w:name="z11" w:id="6"/>
    <w:p>
      <w:pPr>
        <w:spacing w:after="0"/>
        <w:ind w:left="0"/>
        <w:jc w:val="both"/>
      </w:pPr>
      <w:r>
        <w:rPr>
          <w:rFonts w:ascii="Times New Roman"/>
          <w:b w:val="false"/>
          <w:i w:val="false"/>
          <w:color w:val="000000"/>
          <w:sz w:val="28"/>
        </w:rPr>
        <w:t>
      салықтық емес түсімдер "59 736" сандары "24 737" сандарымен ауыстырылсын;</w:t>
      </w:r>
    </w:p>
    <w:bookmarkEnd w:id="6"/>
    <w:bookmarkStart w:name="z12" w:id="7"/>
    <w:p>
      <w:pPr>
        <w:spacing w:after="0"/>
        <w:ind w:left="0"/>
        <w:jc w:val="both"/>
      </w:pPr>
      <w:r>
        <w:rPr>
          <w:rFonts w:ascii="Times New Roman"/>
          <w:b w:val="false"/>
          <w:i w:val="false"/>
          <w:color w:val="000000"/>
          <w:sz w:val="28"/>
        </w:rPr>
        <w:t>
      трансферттер түсімдері "4 912 669" сандары "4 911 470" сандарымен ауыстырылсын;</w:t>
      </w:r>
    </w:p>
    <w:bookmarkEnd w:id="7"/>
    <w:bookmarkStart w:name="z13" w:id="8"/>
    <w:p>
      <w:pPr>
        <w:spacing w:after="0"/>
        <w:ind w:left="0"/>
        <w:jc w:val="both"/>
      </w:pPr>
      <w:r>
        <w:rPr>
          <w:rFonts w:ascii="Times New Roman"/>
          <w:b w:val="false"/>
          <w:i w:val="false"/>
          <w:color w:val="000000"/>
          <w:sz w:val="28"/>
        </w:rPr>
        <w:t>
      2) тармақшасында:</w:t>
      </w:r>
    </w:p>
    <w:bookmarkEnd w:id="8"/>
    <w:bookmarkStart w:name="z14" w:id="9"/>
    <w:p>
      <w:pPr>
        <w:spacing w:after="0"/>
        <w:ind w:left="0"/>
        <w:jc w:val="both"/>
      </w:pPr>
      <w:r>
        <w:rPr>
          <w:rFonts w:ascii="Times New Roman"/>
          <w:b w:val="false"/>
          <w:i w:val="false"/>
          <w:color w:val="000000"/>
          <w:sz w:val="28"/>
        </w:rPr>
        <w:t>
      шығындар "5 713 003,6" сандары "6 223 773" сандарымен ауыстырылсын;</w:t>
      </w:r>
    </w:p>
    <w:bookmarkEnd w:id="9"/>
    <w:bookmarkStart w:name="z15" w:id="10"/>
    <w:p>
      <w:pPr>
        <w:spacing w:after="0"/>
        <w:ind w:left="0"/>
        <w:jc w:val="both"/>
      </w:pPr>
      <w:r>
        <w:rPr>
          <w:rFonts w:ascii="Times New Roman"/>
          <w:b w:val="false"/>
          <w:i w:val="false"/>
          <w:color w:val="000000"/>
          <w:sz w:val="28"/>
        </w:rPr>
        <w:t>
      5) тармақшасында:</w:t>
      </w:r>
    </w:p>
    <w:bookmarkEnd w:id="10"/>
    <w:bookmarkStart w:name="z16" w:id="11"/>
    <w:p>
      <w:pPr>
        <w:spacing w:after="0"/>
        <w:ind w:left="0"/>
        <w:jc w:val="both"/>
      </w:pPr>
      <w:r>
        <w:rPr>
          <w:rFonts w:ascii="Times New Roman"/>
          <w:b w:val="false"/>
          <w:i w:val="false"/>
          <w:color w:val="000000"/>
          <w:sz w:val="28"/>
        </w:rPr>
        <w:t>
      бюджет тапшылығы (профицитi) "-261 240,6" сандары "-781 747" сандарымен ауыстырылсын;</w:t>
      </w:r>
    </w:p>
    <w:bookmarkEnd w:id="11"/>
    <w:bookmarkStart w:name="z17" w:id="12"/>
    <w:p>
      <w:pPr>
        <w:spacing w:after="0"/>
        <w:ind w:left="0"/>
        <w:jc w:val="both"/>
      </w:pPr>
      <w:r>
        <w:rPr>
          <w:rFonts w:ascii="Times New Roman"/>
          <w:b w:val="false"/>
          <w:i w:val="false"/>
          <w:color w:val="000000"/>
          <w:sz w:val="28"/>
        </w:rPr>
        <w:t>
      6) тармақшасында:</w:t>
      </w:r>
    </w:p>
    <w:bookmarkEnd w:id="12"/>
    <w:bookmarkStart w:name="z18" w:id="13"/>
    <w:p>
      <w:pPr>
        <w:spacing w:after="0"/>
        <w:ind w:left="0"/>
        <w:jc w:val="both"/>
      </w:pPr>
      <w:r>
        <w:rPr>
          <w:rFonts w:ascii="Times New Roman"/>
          <w:b w:val="false"/>
          <w:i w:val="false"/>
          <w:color w:val="000000"/>
          <w:sz w:val="28"/>
        </w:rPr>
        <w:t>
      бюджет тапшылығын қаржыландыру (профицитiн пайдалану) "261 240,6" сандары "781 747" сандарымен ауыстырылсын;</w:t>
      </w:r>
    </w:p>
    <w:bookmarkEnd w:id="13"/>
    <w:bookmarkStart w:name="z19" w:id="14"/>
    <w:p>
      <w:pPr>
        <w:spacing w:after="0"/>
        <w:ind w:left="0"/>
        <w:jc w:val="both"/>
      </w:pPr>
      <w:r>
        <w:rPr>
          <w:rFonts w:ascii="Times New Roman"/>
          <w:b w:val="false"/>
          <w:i w:val="false"/>
          <w:color w:val="000000"/>
          <w:sz w:val="28"/>
        </w:rPr>
        <w:t>
      қарыздар түсімі "99 412" сандары "619 918,4" сандарымен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w:t>
      </w:r>
    </w:p>
    <w:bookmarkStart w:name="z21" w:id="15"/>
    <w:p>
      <w:pPr>
        <w:spacing w:after="0"/>
        <w:ind w:left="0"/>
        <w:jc w:val="both"/>
      </w:pPr>
      <w:r>
        <w:rPr>
          <w:rFonts w:ascii="Times New Roman"/>
          <w:b w:val="false"/>
          <w:i w:val="false"/>
          <w:color w:val="000000"/>
          <w:sz w:val="28"/>
        </w:rPr>
        <w:t>
      келісідей мазмұндағы абзацпен толықтырылсын:</w:t>
      </w:r>
    </w:p>
    <w:bookmarkEnd w:id="15"/>
    <w:bookmarkStart w:name="z22" w:id="16"/>
    <w:p>
      <w:pPr>
        <w:spacing w:after="0"/>
        <w:ind w:left="0"/>
        <w:jc w:val="both"/>
      </w:pPr>
      <w:r>
        <w:rPr>
          <w:rFonts w:ascii="Times New Roman"/>
          <w:b w:val="false"/>
          <w:i w:val="false"/>
          <w:color w:val="000000"/>
          <w:sz w:val="28"/>
        </w:rPr>
        <w:t>
      "жер салығы.".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w:t>
      </w:r>
    </w:p>
    <w:bookmarkStart w:name="z24" w:id="17"/>
    <w:p>
      <w:pPr>
        <w:spacing w:after="0"/>
        <w:ind w:left="0"/>
        <w:jc w:val="both"/>
      </w:pPr>
      <w:r>
        <w:rPr>
          <w:rFonts w:ascii="Times New Roman"/>
          <w:b w:val="false"/>
          <w:i w:val="false"/>
          <w:color w:val="000000"/>
          <w:sz w:val="28"/>
        </w:rPr>
        <w:t>
      келісідей мазмұндағы абзацтармен толықтырылсын:</w:t>
      </w:r>
    </w:p>
    <w:bookmarkEnd w:id="17"/>
    <w:bookmarkStart w:name="z25" w:id="18"/>
    <w:p>
      <w:pPr>
        <w:spacing w:after="0"/>
        <w:ind w:left="0"/>
        <w:jc w:val="both"/>
      </w:pPr>
      <w:r>
        <w:rPr>
          <w:rFonts w:ascii="Times New Roman"/>
          <w:b w:val="false"/>
          <w:i w:val="false"/>
          <w:color w:val="000000"/>
          <w:sz w:val="28"/>
        </w:rPr>
        <w:t>
      "2020 жылғы 1 сәуірден бастап:</w:t>
      </w:r>
    </w:p>
    <w:bookmarkEnd w:id="18"/>
    <w:bookmarkStart w:name="z26" w:id="19"/>
    <w:p>
      <w:pPr>
        <w:spacing w:after="0"/>
        <w:ind w:left="0"/>
        <w:jc w:val="both"/>
      </w:pPr>
      <w:r>
        <w:rPr>
          <w:rFonts w:ascii="Times New Roman"/>
          <w:b w:val="false"/>
          <w:i w:val="false"/>
          <w:color w:val="000000"/>
          <w:sz w:val="28"/>
        </w:rPr>
        <w:t>
      1)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bookmarkEnd w:id="19"/>
    <w:bookmarkStart w:name="z27" w:id="20"/>
    <w:p>
      <w:pPr>
        <w:spacing w:after="0"/>
        <w:ind w:left="0"/>
        <w:jc w:val="both"/>
      </w:pPr>
      <w:r>
        <w:rPr>
          <w:rFonts w:ascii="Times New Roman"/>
          <w:b w:val="false"/>
          <w:i w:val="false"/>
          <w:color w:val="000000"/>
          <w:sz w:val="28"/>
        </w:rPr>
        <w:t>
      2) базалық әлеуметтiк төлемдердiң мөлшерлерiн есептеу үшiн ең төмен күнкөрiс деңгейiнiң шамасы – 32 668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келесідей мазмұндағы 14, 15 тармақшаларымен толықтырылсын:</w:t>
      </w:r>
    </w:p>
    <w:bookmarkEnd w:id="21"/>
    <w:bookmarkStart w:name="z30" w:id="22"/>
    <w:p>
      <w:pPr>
        <w:spacing w:after="0"/>
        <w:ind w:left="0"/>
        <w:jc w:val="both"/>
      </w:pPr>
      <w:r>
        <w:rPr>
          <w:rFonts w:ascii="Times New Roman"/>
          <w:b w:val="false"/>
          <w:i w:val="false"/>
          <w:color w:val="000000"/>
          <w:sz w:val="28"/>
        </w:rPr>
        <w:t>
      "14) "Ауыл-Ел бесігі" жобасы шеңберінде ауылдық елді мекендердегі әлеуметтік және инженерлік инфрақұрылымдарды дамыту;</w:t>
      </w:r>
    </w:p>
    <w:bookmarkEnd w:id="22"/>
    <w:bookmarkStart w:name="z31" w:id="23"/>
    <w:p>
      <w:pPr>
        <w:spacing w:after="0"/>
        <w:ind w:left="0"/>
        <w:jc w:val="both"/>
      </w:pPr>
      <w:r>
        <w:rPr>
          <w:rFonts w:ascii="Times New Roman"/>
          <w:b w:val="false"/>
          <w:i w:val="false"/>
          <w:color w:val="000000"/>
          <w:sz w:val="28"/>
        </w:rPr>
        <w:t>
      15) шағын және орта бизнес субъектілерінің салықтық жүктемесін төмендетуге байланысты шығыстарды өтеуге.".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w:t>
      </w:r>
    </w:p>
    <w:bookmarkStart w:name="z33" w:id="24"/>
    <w:p>
      <w:pPr>
        <w:spacing w:after="0"/>
        <w:ind w:left="0"/>
        <w:jc w:val="both"/>
      </w:pPr>
      <w:r>
        <w:rPr>
          <w:rFonts w:ascii="Times New Roman"/>
          <w:b w:val="false"/>
          <w:i w:val="false"/>
          <w:color w:val="000000"/>
          <w:sz w:val="28"/>
        </w:rPr>
        <w:t>
      келесідей мазмұндағы 2 тармақшасымен толықтырылсын:</w:t>
      </w:r>
    </w:p>
    <w:bookmarkEnd w:id="24"/>
    <w:bookmarkStart w:name="z34" w:id="25"/>
    <w:p>
      <w:pPr>
        <w:spacing w:after="0"/>
        <w:ind w:left="0"/>
        <w:jc w:val="both"/>
      </w:pPr>
      <w:r>
        <w:rPr>
          <w:rFonts w:ascii="Times New Roman"/>
          <w:b w:val="false"/>
          <w:i w:val="false"/>
          <w:color w:val="000000"/>
          <w:sz w:val="28"/>
        </w:rPr>
        <w:t>
      "2) Жұмыспен қамту жол картасы шеңберінде шараларды қаржыландыру үшін.".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w:t>
      </w:r>
    </w:p>
    <w:bookmarkStart w:name="z36" w:id="26"/>
    <w:p>
      <w:pPr>
        <w:spacing w:after="0"/>
        <w:ind w:left="0"/>
        <w:jc w:val="both"/>
      </w:pPr>
      <w:r>
        <w:rPr>
          <w:rFonts w:ascii="Times New Roman"/>
          <w:b w:val="false"/>
          <w:i w:val="false"/>
          <w:color w:val="000000"/>
          <w:sz w:val="28"/>
        </w:rPr>
        <w:t>
      келесідей мазмұндағы 26, 27 тармақшаларымен толықтырылсын:</w:t>
      </w:r>
    </w:p>
    <w:bookmarkEnd w:id="26"/>
    <w:bookmarkStart w:name="z37" w:id="27"/>
    <w:p>
      <w:pPr>
        <w:spacing w:after="0"/>
        <w:ind w:left="0"/>
        <w:jc w:val="both"/>
      </w:pPr>
      <w:r>
        <w:rPr>
          <w:rFonts w:ascii="Times New Roman"/>
          <w:b w:val="false"/>
          <w:i w:val="false"/>
          <w:color w:val="000000"/>
          <w:sz w:val="28"/>
        </w:rPr>
        <w:t>
      "26) халықтың әлеуметтік осал топтарының балалары үшін қашықтықтан оқытуды ұйымдастыру;</w:t>
      </w:r>
    </w:p>
    <w:bookmarkEnd w:id="27"/>
    <w:bookmarkStart w:name="z38" w:id="28"/>
    <w:p>
      <w:pPr>
        <w:spacing w:after="0"/>
        <w:ind w:left="0"/>
        <w:jc w:val="both"/>
      </w:pPr>
      <w:r>
        <w:rPr>
          <w:rFonts w:ascii="Times New Roman"/>
          <w:b w:val="false"/>
          <w:i w:val="false"/>
          <w:color w:val="000000"/>
          <w:sz w:val="28"/>
        </w:rPr>
        <w:t>
      27) төтенше жағдай кезеңінде халықтың жекелеген санаттарын азық-түлік және тұрмыстық жиынтығымен қамтамасыз етуге.".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w:t>
      </w:r>
    </w:p>
    <w:bookmarkStart w:name="z40" w:id="29"/>
    <w:p>
      <w:pPr>
        <w:spacing w:after="0"/>
        <w:ind w:left="0"/>
        <w:jc w:val="both"/>
      </w:pPr>
      <w:r>
        <w:rPr>
          <w:rFonts w:ascii="Times New Roman"/>
          <w:b w:val="false"/>
          <w:i w:val="false"/>
          <w:color w:val="000000"/>
          <w:sz w:val="28"/>
        </w:rPr>
        <w:t>
      келесідей мазмұндағы 8 тармақшасымен толықтырылсын:</w:t>
      </w:r>
    </w:p>
    <w:bookmarkEnd w:id="29"/>
    <w:bookmarkStart w:name="z41" w:id="30"/>
    <w:p>
      <w:pPr>
        <w:spacing w:after="0"/>
        <w:ind w:left="0"/>
        <w:jc w:val="both"/>
      </w:pPr>
      <w:r>
        <w:rPr>
          <w:rFonts w:ascii="Times New Roman"/>
          <w:b w:val="false"/>
          <w:i w:val="false"/>
          <w:color w:val="000000"/>
          <w:sz w:val="28"/>
        </w:rPr>
        <w:t>
      "8) аудандық маңызы бар қалаларда, ауылдарда, кенттерде, ауылдық округтерде автомобиль жолдарының жұмыс істеуін қамтамасыз ету.".</w:t>
      </w:r>
    </w:p>
    <w:bookmarkEnd w:id="30"/>
    <w:bookmarkStart w:name="z42" w:id="3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43" w:id="32"/>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2"/>
    <w:bookmarkStart w:name="z44" w:id="3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33"/>
    <w:bookmarkStart w:name="z45" w:id="34"/>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34"/>
    <w:bookmarkStart w:name="z46" w:id="35"/>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мамыры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396 шешіміне 1 қосымша</w:t>
            </w:r>
          </w:p>
        </w:tc>
      </w:tr>
    </w:tbl>
    <w:bookmarkStart w:name="z58" w:id="36"/>
    <w:p>
      <w:pPr>
        <w:spacing w:after="0"/>
        <w:ind w:left="0"/>
        <w:jc w:val="left"/>
      </w:pPr>
      <w:r>
        <w:rPr>
          <w:rFonts w:ascii="Times New Roman"/>
          <w:b/>
          <w:i w:val="false"/>
          <w:color w:val="000000"/>
        </w:rPr>
        <w:t xml:space="preserve"> 2020 жылға арналған Қарғалы аудандық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