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90a6" w14:textId="5519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2020 жылғы 6 қаңтардағы № 413 "2020-2022 жылдарға арналған Степной ауылдық округі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23 қарашадағы № 525 шешімі. Ақтөбе облысының Әділет департаментінде 2020 жылғы 30 қарашада № 7746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2020 жылғы 6 қаңтардағы № 413 "2020-2022 жылдарға арналған Степной ауылдық округі бюджетін бекіту туралы" (нормативтік құқықтық актілерді мемлекеттік тіркеу Тізілімінде № 6718 тіркелген, 2020 жылғы 24 қаңтарда Қазақстан Республикасының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-"49 540" сандары " 49 568"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түсімдер- "1984" сандары "1736"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түсімдері- "47324" сандары "47352"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емес түсімдер-"232" сандары "470"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шығындар- "49 540" сандары "49 568"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"76" сандары "1" санымен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"169" сандары "0" санымен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"273,0"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"120" сандары "119,0"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"806,0" сандары "0"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6)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аудандық маңызы бар қалаларда, ауылдарда, кенттерде, ауылдық округтерде автомобиль жолдарын күрделі және орташа жөндеуге -806,0 мың теңге.".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2020 жылғы 23 қарашадағы № 525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2020 жылғы 6 қаңтардағы № 413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Степной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мекендерді жайластыруды шешуге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