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5f35" w14:textId="80a5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2017 жылғы 20 қарашадағы № 112 "Қобда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9 сәуірдегі № 323 шешімі. Ақтөбе облысының Әділет департаментінде 2020 жылғы 16 сәуірде № 7057 болып тіркелді. Күші жойылды - Ақтөбе облысы Қобда аудандық мәслихатының 2021 жылғы 30 желтоқсандағы № 135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30.12.2021 № 135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2016 жылғы 6 сәуірдегі "Құқықтық актілер туралы" Заңының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2017 жылғы 20 қарашадағы № 112 "Қобда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5720 тіркелген, 2017 жылғы 13 желтоқсанда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Қобда ауданы бойынша сот шешімімен коммуналдық меншікке түскен болып танылған иесіз қалдықтарды басқару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жариялағаннан кейін Қобда ауданы әкімдігінің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