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009b" w14:textId="9680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2020 жылғы 8 қаңтардағы № 285 "2020-2022 жылдарға арналған Бестау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30 маусымдағы № 348 шешімі. Ақтөбе облысының Әділет департаментінде 2020 жылғы 7 шілдеде № 7245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2020 жылғы 8 қаңтардағы № 285 "2020-2022 жылдарға арналған Бестау ауылдық округінің бюджетін бекіту туралы" (нормативтік құқықтық актілерді мемлекеттік тіркеу Тізілімінде № 6680 тіркелген, 2020 жылғы 17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"29 535,0" сандары "31 668,1"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бойынша- "0,0" сандары "625,1" сандарымен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"28 871,0" сандары "30 379,0"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"29 535,0" сандары "31 668,1"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32 668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аудандық маңызы бар қалаларда, ауылдарда, кенттерде, ауылдық округтерде автомобиль жолдарын күрделі және орташа жөндеуге.".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алынып тасталсын.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Толыбаев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30 маусымдағы № 348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2020 жылғы 8 қаңтардағы № 285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