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2053" w14:textId="b102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8 қаңтардағы № 291 "2020-2022 жылдарға арналған И. Құрманов атындағы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24 қыркүйектегі № 375 шешімі. Ақтөбе облысының Әділет департаментінде 2020 жылғы 2 қазанда № 7506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2020 жылғы 8 қаңтардағы № 291 "2020-2022 жылдарға арналған И. Құрманов атындағы ауылдық округ бюджетін бекіту туралы" (нормативтік құқықтық актілерді мемлекеттік тіркеу Тізілімінде № 6674 тіркелген, 2020 жылғы 16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"65 689,0" сандары "65 154,3"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"64 796,6" сандары "64 261,9"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"65 689,0" сандары "65 154,3" сандарымен ауыстырылсын;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2020 жылғы 24 қыркүйектегі № 375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И. Құрманов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