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03b2" w14:textId="24f0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2019 жылғы 25 желтоқсандағы № 336 "2020-2022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17 маусымдағы № 382 шешімі. Ақтөбе облысының Әділет департаментінде 2020 жылғы 19 маусымда № 7191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2019 жылғы 25 желтоқсандағы № 336 "2020-2022 жылдарға арналған Мәртөк аудандық бюджетін бекіту туралы" (нормативтік құқықтық актілерді мемлекеттік тіркеу Тізілімінде № 6628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"8 932 113,7" сандары "9 077 860,1" сандарымен ауыстырылсын, оның ішінде:</w:t>
      </w:r>
    </w:p>
    <w:p>
      <w:pPr>
        <w:spacing w:after="0"/>
        <w:ind w:left="0"/>
        <w:jc w:val="both"/>
      </w:pPr>
      <w:r>
        <w:rPr>
          <w:rFonts w:ascii="Times New Roman"/>
          <w:b w:val="false"/>
          <w:i w:val="false"/>
          <w:color w:val="000000"/>
          <w:sz w:val="28"/>
        </w:rPr>
        <w:t>
      трансферттер түсімі – "8 308 219,7" сандары "8 453 966,1"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"9 356 252,3" сандары "9 535 498,7"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"-1 440 471,2" сандары "-1 473 971,2"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"1 440 471,2" сандары "1 473 971,2"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редакцияда жазылсын:</w:t>
      </w:r>
    </w:p>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2020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 күнкөріс деңгейінің шамасы – 31 183 теңге.</w:t>
      </w:r>
    </w:p>
    <w:p>
      <w:pPr>
        <w:spacing w:after="0"/>
        <w:ind w:left="0"/>
        <w:jc w:val="both"/>
      </w:pPr>
      <w:r>
        <w:rPr>
          <w:rFonts w:ascii="Times New Roman"/>
          <w:b w:val="false"/>
          <w:i w:val="false"/>
          <w:color w:val="000000"/>
          <w:sz w:val="28"/>
        </w:rPr>
        <w:t xml:space="preserve">
      Қазақстан Республикасы Президентінің 2020 жылғы 8 сәуірдегі "2020 жылға арналған нақтыланған республикалық бюджет туралы" Жарлығының </w:t>
      </w:r>
      <w:r>
        <w:rPr>
          <w:rFonts w:ascii="Times New Roman"/>
          <w:b w:val="false"/>
          <w:i w:val="false"/>
          <w:color w:val="000000"/>
          <w:sz w:val="28"/>
        </w:rPr>
        <w:t>8 тармағына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2) базалық әлеуметтік төлемдердің мөлшерін есептеу үшін ең төмен күнкөріс деңгейінің шамасы – 32 668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"көлiк инфрақұрылымының басым жобаларын қаржыландыруға – 100 000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32 194,4 мың теңге;";</w:t>
      </w:r>
    </w:p>
    <w:p>
      <w:pPr>
        <w:spacing w:after="0"/>
        <w:ind w:left="0"/>
        <w:jc w:val="both"/>
      </w:pPr>
      <w:r>
        <w:rPr>
          <w:rFonts w:ascii="Times New Roman"/>
          <w:b w:val="false"/>
          <w:i w:val="false"/>
          <w:color w:val="000000"/>
          <w:sz w:val="28"/>
        </w:rPr>
        <w:t>
      "Сарыжар ауылында мал қорымының құрылысына – 13 552 мың теңге.".</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0"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17 маусымдағы № 382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1 қосымша</w:t>
            </w:r>
          </w:p>
        </w:tc>
      </w:tr>
    </w:tbl>
    <w:p>
      <w:pPr>
        <w:spacing w:after="0"/>
        <w:ind w:left="0"/>
        <w:jc w:val="left"/>
      </w:pPr>
      <w:r>
        <w:rPr>
          <w:rFonts w:ascii="Times New Roman"/>
          <w:b/>
          <w:i w:val="false"/>
          <w:color w:val="000000"/>
        </w:rPr>
        <w:t xml:space="preserve"> 2020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9 077 860,1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8 453 966,1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8 451 838,4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