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f03b2" w14:textId="24f03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2019 жылғы 25 желтоқсандағы № 336 "2020-2022 жылдарға арналған Мәртөк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2020 жылғы 17 маусымдағы № 382 шешімі. Ақтөбе облысының Әділет департаментінде 2020 жылғы 19 маусымда № 7191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және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Мәртөк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2019 жылғы 25 желтоқсандағы № 336 "2020-2022 жылдарға арналған Мәртөк аудандық бюджетін бекіту туралы" (нормативтік құқықтық актілерді мемлекеттік тіркеу Тізілімінде № 6628 тіркелген, 2019 жылғы 31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"8 932 113,7" сандары "9 077 860,1" сандарымен ауыстырылсын, оның ішінде:</w:t>
      </w:r>
    </w:p>
    <w:p>
      <w:pPr>
        <w:spacing w:after="0"/>
        <w:ind w:left="0"/>
        <w:jc w:val="both"/>
      </w:pPr>
      <w:r>
        <w:rPr>
          <w:rFonts w:ascii="Times New Roman"/>
          <w:b w:val="false"/>
          <w:i w:val="false"/>
          <w:color w:val="000000"/>
          <w:sz w:val="28"/>
        </w:rPr>
        <w:t>
      трансферттер түсімі – "8 308 219,7" сандары "8 453 966,1"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"9 356 252,3" сандары "9 535 498,7"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(профициті) – "-1 440 471,2" сандары "-1 473 971,2"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(профицитін пайдалану) – "1 440 471,2" сандары "1 473 971,2"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келесідей редакцияда жазылсын:</w:t>
      </w:r>
    </w:p>
    <w:p>
      <w:pPr>
        <w:spacing w:after="0"/>
        <w:ind w:left="0"/>
        <w:jc w:val="both"/>
      </w:pPr>
      <w:r>
        <w:rPr>
          <w:rFonts w:ascii="Times New Roman"/>
          <w:b w:val="false"/>
          <w:i w:val="false"/>
          <w:color w:val="000000"/>
          <w:sz w:val="28"/>
        </w:rPr>
        <w:t xml:space="preserve">
      "3. Қазақстан Республикасының 2019 жылғы 4 желтоқсандағы "2020-2022 жылдарға арналған республикалық бюджет туралы" Заңының </w:t>
      </w:r>
      <w:r>
        <w:rPr>
          <w:rFonts w:ascii="Times New Roman"/>
          <w:b w:val="false"/>
          <w:i w:val="false"/>
          <w:color w:val="000000"/>
          <w:sz w:val="28"/>
        </w:rPr>
        <w:t>7 бабына</w:t>
      </w:r>
      <w:r>
        <w:rPr>
          <w:rFonts w:ascii="Times New Roman"/>
          <w:b w:val="false"/>
          <w:i w:val="false"/>
          <w:color w:val="000000"/>
          <w:sz w:val="28"/>
        </w:rPr>
        <w:t xml:space="preserve"> сәйкес белгіленгені еске және басшылыққа алынсын:</w:t>
      </w:r>
    </w:p>
    <w:p>
      <w:pPr>
        <w:spacing w:after="0"/>
        <w:ind w:left="0"/>
        <w:jc w:val="both"/>
      </w:pPr>
      <w:r>
        <w:rPr>
          <w:rFonts w:ascii="Times New Roman"/>
          <w:b w:val="false"/>
          <w:i w:val="false"/>
          <w:color w:val="000000"/>
          <w:sz w:val="28"/>
        </w:rPr>
        <w:t>
      2020 жылғы 1 қаңтардан бастап:</w:t>
      </w:r>
    </w:p>
    <w:p>
      <w:pPr>
        <w:spacing w:after="0"/>
        <w:ind w:left="0"/>
        <w:jc w:val="both"/>
      </w:pPr>
      <w:r>
        <w:rPr>
          <w:rFonts w:ascii="Times New Roman"/>
          <w:b w:val="false"/>
          <w:i w:val="false"/>
          <w:color w:val="000000"/>
          <w:sz w:val="28"/>
        </w:rPr>
        <w:t>
      1) жалақының ең төмен мөлшері – 42 500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2 651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 күнкөріс деңгейінің шамасы – 31 183 теңге.</w:t>
      </w:r>
    </w:p>
    <w:p>
      <w:pPr>
        <w:spacing w:after="0"/>
        <w:ind w:left="0"/>
        <w:jc w:val="both"/>
      </w:pPr>
      <w:r>
        <w:rPr>
          <w:rFonts w:ascii="Times New Roman"/>
          <w:b w:val="false"/>
          <w:i w:val="false"/>
          <w:color w:val="000000"/>
          <w:sz w:val="28"/>
        </w:rPr>
        <w:t xml:space="preserve">
      Қазақстан Республикасы Президентінің 2020 жылғы 8 сәуірдегі "2020 жылға арналған нақтыланған республикалық бюджет туралы" Жарлығының </w:t>
      </w:r>
      <w:r>
        <w:rPr>
          <w:rFonts w:ascii="Times New Roman"/>
          <w:b w:val="false"/>
          <w:i w:val="false"/>
          <w:color w:val="000000"/>
          <w:sz w:val="28"/>
        </w:rPr>
        <w:t>8 тармағына</w:t>
      </w:r>
      <w:r>
        <w:rPr>
          <w:rFonts w:ascii="Times New Roman"/>
          <w:b w:val="false"/>
          <w:i w:val="false"/>
          <w:color w:val="000000"/>
          <w:sz w:val="28"/>
        </w:rPr>
        <w:t xml:space="preserve"> сәйкес белгіленгені еске және басшылыққа алынсын:</w:t>
      </w:r>
    </w:p>
    <w:p>
      <w:pPr>
        <w:spacing w:after="0"/>
        <w:ind w:left="0"/>
        <w:jc w:val="both"/>
      </w:pPr>
      <w:r>
        <w:rPr>
          <w:rFonts w:ascii="Times New Roman"/>
          <w:b w:val="false"/>
          <w:i w:val="false"/>
          <w:color w:val="000000"/>
          <w:sz w:val="28"/>
        </w:rPr>
        <w:t>
      2020 жылғы 1 сәуірден бастап:</w:t>
      </w:r>
    </w:p>
    <w:p>
      <w:pPr>
        <w:spacing w:after="0"/>
        <w:ind w:left="0"/>
        <w:jc w:val="both"/>
      </w:pPr>
      <w:r>
        <w:rPr>
          <w:rFonts w:ascii="Times New Roman"/>
          <w:b w:val="false"/>
          <w:i w:val="false"/>
          <w:color w:val="000000"/>
          <w:sz w:val="28"/>
        </w:rPr>
        <w:t>
      1)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2 778 теңге;</w:t>
      </w:r>
    </w:p>
    <w:p>
      <w:pPr>
        <w:spacing w:after="0"/>
        <w:ind w:left="0"/>
        <w:jc w:val="both"/>
      </w:pPr>
      <w:r>
        <w:rPr>
          <w:rFonts w:ascii="Times New Roman"/>
          <w:b w:val="false"/>
          <w:i w:val="false"/>
          <w:color w:val="000000"/>
          <w:sz w:val="28"/>
        </w:rPr>
        <w:t>
      2) базалық әлеуметтік төлемдердің мөлшерін есептеу үшін ең төмен күнкөріс деңгейінің шамасы – 32 668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 мазмұндағы абзацпен толықтырылсын:</w:t>
      </w:r>
    </w:p>
    <w:p>
      <w:pPr>
        <w:spacing w:after="0"/>
        <w:ind w:left="0"/>
        <w:jc w:val="both"/>
      </w:pPr>
      <w:r>
        <w:rPr>
          <w:rFonts w:ascii="Times New Roman"/>
          <w:b w:val="false"/>
          <w:i w:val="false"/>
          <w:color w:val="000000"/>
          <w:sz w:val="28"/>
        </w:rPr>
        <w:t>
      "көлiк инфрақұрылымының басым жобаларын қаржыландыруға – 100 000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 мазмұндағы абзацтармен толықтырылсын:</w:t>
      </w:r>
    </w:p>
    <w:p>
      <w:pPr>
        <w:spacing w:after="0"/>
        <w:ind w:left="0"/>
        <w:jc w:val="both"/>
      </w:pPr>
      <w:r>
        <w:rPr>
          <w:rFonts w:ascii="Times New Roman"/>
          <w:b w:val="false"/>
          <w:i w:val="false"/>
          <w:color w:val="000000"/>
          <w:sz w:val="28"/>
        </w:rPr>
        <w:t>
      ""Ауыл – Ел бесігі" жобасы шеңберінде ауылдық елді мекендерде әлеуметтік және инженерлік инфрақұрылым бойынша іс-шараларды іске асыруға – 32 194,4 мың теңге;";</w:t>
      </w:r>
    </w:p>
    <w:p>
      <w:pPr>
        <w:spacing w:after="0"/>
        <w:ind w:left="0"/>
        <w:jc w:val="both"/>
      </w:pPr>
      <w:r>
        <w:rPr>
          <w:rFonts w:ascii="Times New Roman"/>
          <w:b w:val="false"/>
          <w:i w:val="false"/>
          <w:color w:val="000000"/>
          <w:sz w:val="28"/>
        </w:rPr>
        <w:t>
      "Сарыжар ауылында мал қорымының құрылысына – 13 552 мың теңге.".</w:t>
      </w:r>
    </w:p>
    <w:bookmarkStart w:name="z8"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9" w:id="3"/>
    <w:p>
      <w:pPr>
        <w:spacing w:after="0"/>
        <w:ind w:left="0"/>
        <w:jc w:val="both"/>
      </w:pPr>
      <w:r>
        <w:rPr>
          <w:rFonts w:ascii="Times New Roman"/>
          <w:b w:val="false"/>
          <w:i w:val="false"/>
          <w:color w:val="000000"/>
          <w:sz w:val="28"/>
        </w:rPr>
        <w:t>
      3. "Мәртөк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3"/>
    <w:bookmarkStart w:name="z10" w:id="4"/>
    <w:p>
      <w:pPr>
        <w:spacing w:after="0"/>
        <w:ind w:left="0"/>
        <w:jc w:val="both"/>
      </w:pPr>
      <w:r>
        <w:rPr>
          <w:rFonts w:ascii="Times New Roman"/>
          <w:b w:val="false"/>
          <w:i w:val="false"/>
          <w:color w:val="000000"/>
          <w:sz w:val="28"/>
        </w:rPr>
        <w:t>
      4. Осы шешім 2020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Хусаинова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Альмухамбетов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2020 жылғы 17 маусымдағы № 382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2019 жылғы 25 желтоқсандағы № 336 шешіміне 1 қосымша</w:t>
            </w:r>
          </w:p>
        </w:tc>
      </w:tr>
    </w:tbl>
    <w:p>
      <w:pPr>
        <w:spacing w:after="0"/>
        <w:ind w:left="0"/>
        <w:jc w:val="left"/>
      </w:pPr>
      <w:r>
        <w:rPr>
          <w:rFonts w:ascii="Times New Roman"/>
          <w:b/>
          <w:i w:val="false"/>
          <w:color w:val="000000"/>
        </w:rPr>
        <w:t xml:space="preserve"> 2020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9 077 860,1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8 453 966,1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8 451 838,4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8 451 838,4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9 535 498,7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664 433,7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428 367,5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389 744,5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329 295,3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4 962 549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4 119 349,3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4 020 551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3 877 788,3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557 863,7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557 863,7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343 054,4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1 016 332,6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1 059 982,6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865 134,6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865 134,6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865 134,6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865 134,6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-1 473 971,2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1 473 971,2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1 380 560,6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1 380 560,6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1 380 560,6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137 060,6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