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a826" w14:textId="f64a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Жем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388 шешімі. Ақтөбе облысының Әділет департаментінде 2020 жылғы 14 қаңтарда № 6696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Жем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78 064,0 мың теңге:</w:t>
      </w:r>
    </w:p>
    <w:p>
      <w:pPr>
        <w:spacing w:after="0"/>
        <w:ind w:left="0"/>
        <w:jc w:val="both"/>
      </w:pPr>
      <w:r>
        <w:rPr>
          <w:rFonts w:ascii="Times New Roman"/>
          <w:b w:val="false"/>
          <w:i w:val="false"/>
          <w:color w:val="000000"/>
          <w:sz w:val="28"/>
        </w:rPr>
        <w:t>
      салықтық түсімдер – 1 219,0 мың теңге;</w:t>
      </w:r>
    </w:p>
    <w:p>
      <w:pPr>
        <w:spacing w:after="0"/>
        <w:ind w:left="0"/>
        <w:jc w:val="both"/>
      </w:pPr>
      <w:r>
        <w:rPr>
          <w:rFonts w:ascii="Times New Roman"/>
          <w:b w:val="false"/>
          <w:i w:val="false"/>
          <w:color w:val="000000"/>
          <w:sz w:val="28"/>
        </w:rPr>
        <w:t>
      салықтық емес түсімдер – 200,0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76 645,0 мың теңге;</w:t>
      </w:r>
    </w:p>
    <w:p>
      <w:pPr>
        <w:spacing w:after="0"/>
        <w:ind w:left="0"/>
        <w:jc w:val="both"/>
      </w:pPr>
      <w:r>
        <w:rPr>
          <w:rFonts w:ascii="Times New Roman"/>
          <w:b w:val="false"/>
          <w:i w:val="false"/>
          <w:color w:val="000000"/>
          <w:sz w:val="28"/>
        </w:rPr>
        <w:t>
      2) шығындар – 79 051,6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- 987,5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- 987,5 мың теңге:</w:t>
      </w:r>
    </w:p>
    <w:bookmarkStart w:name="z22" w:id="2"/>
    <w:p>
      <w:pPr>
        <w:spacing w:after="0"/>
        <w:ind w:left="0"/>
        <w:jc w:val="both"/>
      </w:pPr>
      <w:r>
        <w:rPr>
          <w:rFonts w:ascii="Times New Roman"/>
          <w:b w:val="false"/>
          <w:i w:val="false"/>
          <w:color w:val="000000"/>
          <w:sz w:val="28"/>
        </w:rPr>
        <w:t>
      қарыздар түсімі – 0,0 мың теңге;</w:t>
      </w:r>
    </w:p>
    <w:bookmarkEnd w:id="2"/>
    <w:bookmarkStart w:name="z23" w:id="3"/>
    <w:p>
      <w:pPr>
        <w:spacing w:after="0"/>
        <w:ind w:left="0"/>
        <w:jc w:val="both"/>
      </w:pPr>
      <w:r>
        <w:rPr>
          <w:rFonts w:ascii="Times New Roman"/>
          <w:b w:val="false"/>
          <w:i w:val="false"/>
          <w:color w:val="000000"/>
          <w:sz w:val="28"/>
        </w:rPr>
        <w:t>
      қарыздарды өтеу – 0,0 мың теңге;</w:t>
      </w:r>
    </w:p>
    <w:bookmarkEnd w:id="3"/>
    <w:p>
      <w:pPr>
        <w:spacing w:after="0"/>
        <w:ind w:left="0"/>
        <w:jc w:val="both"/>
      </w:pPr>
      <w:r>
        <w:rPr>
          <w:rFonts w:ascii="Times New Roman"/>
          <w:b w:val="false"/>
          <w:i w:val="false"/>
          <w:color w:val="000000"/>
          <w:sz w:val="28"/>
        </w:rPr>
        <w:t>
      бюджет қаражатының пайдаланылатын қалдықтары – 987,5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26.03.2020 </w:t>
      </w:r>
      <w:r>
        <w:rPr>
          <w:rFonts w:ascii="Times New Roman"/>
          <w:b w:val="false"/>
          <w:i w:val="false"/>
          <w:color w:val="000000"/>
          <w:sz w:val="28"/>
        </w:rPr>
        <w:t>№ 417</w:t>
      </w:r>
      <w:r>
        <w:rPr>
          <w:rFonts w:ascii="Times New Roman"/>
          <w:b w:val="false"/>
          <w:i w:val="false"/>
          <w:color w:val="ff0000"/>
          <w:sz w:val="28"/>
        </w:rPr>
        <w:t xml:space="preserve"> шешімімен (01.01.2020 бастап қолданысқа енгізіледі); өзгерістер енгізілді - Ақтөбе облысы Мұғалжар аудандық мәслихатының 11.11.2020 </w:t>
      </w:r>
      <w:r>
        <w:rPr>
          <w:rFonts w:ascii="Times New Roman"/>
          <w:b w:val="false"/>
          <w:i w:val="false"/>
          <w:color w:val="000000"/>
          <w:sz w:val="28"/>
        </w:rPr>
        <w:t>№ 510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4"/>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5"/>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5"/>
    <w:bookmarkStart w:name="z6" w:id="6"/>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6"/>
    <w:bookmarkStart w:name="z7" w:id="7"/>
    <w:p>
      <w:pPr>
        <w:spacing w:after="0"/>
        <w:ind w:left="0"/>
        <w:jc w:val="both"/>
      </w:pPr>
      <w:r>
        <w:rPr>
          <w:rFonts w:ascii="Times New Roman"/>
          <w:b w:val="false"/>
          <w:i w:val="false"/>
          <w:color w:val="000000"/>
          <w:sz w:val="28"/>
        </w:rPr>
        <w:t>
      5. 2020 жылдың 1 қаңтарынан бастап:</w:t>
      </w:r>
    </w:p>
    <w:bookmarkEnd w:id="7"/>
    <w:p>
      <w:pPr>
        <w:spacing w:after="0"/>
        <w:ind w:left="0"/>
        <w:jc w:val="both"/>
      </w:pPr>
      <w:r>
        <w:rPr>
          <w:rFonts w:ascii="Times New Roman"/>
          <w:b w:val="false"/>
          <w:i w:val="false"/>
          <w:color w:val="000000"/>
          <w:sz w:val="28"/>
        </w:rPr>
        <w:t>
      1) жалақының ең төмен мөлшері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–31 183 теңге;</w:t>
      </w:r>
    </w:p>
    <w:p>
      <w:pPr>
        <w:spacing w:after="0"/>
        <w:ind w:left="0"/>
        <w:jc w:val="both"/>
      </w:pPr>
      <w:r>
        <w:rPr>
          <w:rFonts w:ascii="Times New Roman"/>
          <w:b w:val="false"/>
          <w:i w:val="false"/>
          <w:color w:val="000000"/>
          <w:sz w:val="28"/>
        </w:rPr>
        <w:t>
      2020жылғы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p>
      <w:pPr>
        <w:spacing w:after="0"/>
        <w:ind w:left="0"/>
        <w:jc w:val="both"/>
      </w:pPr>
      <w:r>
        <w:rPr>
          <w:rFonts w:ascii="Times New Roman"/>
          <w:b w:val="false"/>
          <w:i w:val="false"/>
          <w:color w:val="000000"/>
          <w:sz w:val="28"/>
        </w:rPr>
        <w:t>
      2) зейнетақының ең төмен мөлшері – 40 441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481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6. 2020 жылға арналған Жем қаласының бюджетіне аудандық бюджеттен берілетін субвенция көлемі 70 350,0 мың теңге сомасында ескерілсін.</w:t>
      </w:r>
    </w:p>
    <w:bookmarkEnd w:id="8"/>
    <w:bookmarkStart w:name="z9" w:id="9"/>
    <w:p>
      <w:pPr>
        <w:spacing w:after="0"/>
        <w:ind w:left="0"/>
        <w:jc w:val="both"/>
      </w:pPr>
      <w:r>
        <w:rPr>
          <w:rFonts w:ascii="Times New Roman"/>
          <w:b w:val="false"/>
          <w:i w:val="false"/>
          <w:color w:val="000000"/>
          <w:sz w:val="28"/>
        </w:rPr>
        <w:t>
      7. 2020 жылға арналған Жем қаласының бюджетіне республикалық бюджеттен көлемі 5 100,0 мың теңге нысаналы ағымдағы трансферттер түскені ескерілсін.</w:t>
      </w:r>
    </w:p>
    <w:bookmarkEnd w:id="9"/>
    <w:bookmarkStart w:name="z10" w:id="10"/>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0"/>
    <w:bookmarkStart w:name="z11" w:id="11"/>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388 шешіміне 1 қосымша</w:t>
            </w:r>
          </w:p>
        </w:tc>
      </w:tr>
    </w:tbl>
    <w:p>
      <w:pPr>
        <w:spacing w:after="0"/>
        <w:ind w:left="0"/>
        <w:jc w:val="left"/>
      </w:pPr>
      <w:r>
        <w:rPr>
          <w:rFonts w:ascii="Times New Roman"/>
          <w:b/>
          <w:i w:val="false"/>
          <w:color w:val="000000"/>
        </w:rPr>
        <w:t xml:space="preserve"> 2020 жылға арналған Жем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388 шешіміне 2 қосымша</w:t>
            </w:r>
          </w:p>
        </w:tc>
      </w:tr>
    </w:tbl>
    <w:p>
      <w:pPr>
        <w:spacing w:after="0"/>
        <w:ind w:left="0"/>
        <w:jc w:val="left"/>
      </w:pPr>
      <w:r>
        <w:rPr>
          <w:rFonts w:ascii="Times New Roman"/>
          <w:b/>
          <w:i w:val="false"/>
          <w:color w:val="000000"/>
        </w:rPr>
        <w:t xml:space="preserve"> 2021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388 шешіміне 3 қосымша</w:t>
            </w:r>
          </w:p>
        </w:tc>
      </w:tr>
    </w:tbl>
    <w:p>
      <w:pPr>
        <w:spacing w:after="0"/>
        <w:ind w:left="0"/>
        <w:jc w:val="left"/>
      </w:pPr>
      <w:r>
        <w:rPr>
          <w:rFonts w:ascii="Times New Roman"/>
          <w:b/>
          <w:i w:val="false"/>
          <w:color w:val="000000"/>
        </w:rPr>
        <w:t xml:space="preserve"> 2022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Аудандықа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