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3956" w14:textId="f783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Қандыағаш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386 шешімі. Ақтөбе облысының Әділет департаментінде 2020 жылғы 14 қаңтарда № 6698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Қандыағаш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702 509,0 мың теңге:</w:t>
      </w:r>
    </w:p>
    <w:p>
      <w:pPr>
        <w:spacing w:after="0"/>
        <w:ind w:left="0"/>
        <w:jc w:val="both"/>
      </w:pPr>
      <w:r>
        <w:rPr>
          <w:rFonts w:ascii="Times New Roman"/>
          <w:b w:val="false"/>
          <w:i w:val="false"/>
          <w:color w:val="000000"/>
          <w:sz w:val="28"/>
        </w:rPr>
        <w:t>
      салықтық түсімдер – 96 500,0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606 009,0 мың теңге;</w:t>
      </w:r>
    </w:p>
    <w:p>
      <w:pPr>
        <w:spacing w:after="0"/>
        <w:ind w:left="0"/>
        <w:jc w:val="both"/>
      </w:pPr>
      <w:r>
        <w:rPr>
          <w:rFonts w:ascii="Times New Roman"/>
          <w:b w:val="false"/>
          <w:i w:val="false"/>
          <w:color w:val="000000"/>
          <w:sz w:val="28"/>
        </w:rPr>
        <w:t>
      2) шығындар – 1 100 183,8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-397 674,8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397 674,8 мың теңге:</w:t>
      </w:r>
    </w:p>
    <w:bookmarkStart w:name="z22" w:id="2"/>
    <w:p>
      <w:pPr>
        <w:spacing w:after="0"/>
        <w:ind w:left="0"/>
        <w:jc w:val="both"/>
      </w:pPr>
      <w:r>
        <w:rPr>
          <w:rFonts w:ascii="Times New Roman"/>
          <w:b w:val="false"/>
          <w:i w:val="false"/>
          <w:color w:val="000000"/>
          <w:sz w:val="28"/>
        </w:rPr>
        <w:t>
      қарыздар түсімі – 356 209,3 мың теңге;</w:t>
      </w:r>
    </w:p>
    <w:bookmarkEnd w:id="2"/>
    <w:bookmarkStart w:name="z23" w:id="3"/>
    <w:p>
      <w:pPr>
        <w:spacing w:after="0"/>
        <w:ind w:left="0"/>
        <w:jc w:val="both"/>
      </w:pPr>
      <w:r>
        <w:rPr>
          <w:rFonts w:ascii="Times New Roman"/>
          <w:b w:val="false"/>
          <w:i w:val="false"/>
          <w:color w:val="000000"/>
          <w:sz w:val="28"/>
        </w:rPr>
        <w:t>
      қарыздарды өтеу – 0,0 мың теңге;</w:t>
      </w:r>
    </w:p>
    <w:bookmarkEnd w:id="3"/>
    <w:p>
      <w:pPr>
        <w:spacing w:after="0"/>
        <w:ind w:left="0"/>
        <w:jc w:val="both"/>
      </w:pPr>
      <w:r>
        <w:rPr>
          <w:rFonts w:ascii="Times New Roman"/>
          <w:b w:val="false"/>
          <w:i w:val="false"/>
          <w:color w:val="000000"/>
          <w:sz w:val="28"/>
        </w:rPr>
        <w:t>
      бюджет қаражатының пайдаланылатын қалдықтары – 41 465,5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26.03.2020 </w:t>
      </w:r>
      <w:r>
        <w:rPr>
          <w:rFonts w:ascii="Times New Roman"/>
          <w:b w:val="false"/>
          <w:i w:val="false"/>
          <w:color w:val="000000"/>
          <w:sz w:val="28"/>
        </w:rPr>
        <w:t>№ 415</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439</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479</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508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6" w:id="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
    <w:bookmarkStart w:name="z7" w:id="6"/>
    <w:p>
      <w:pPr>
        <w:spacing w:after="0"/>
        <w:ind w:left="0"/>
        <w:jc w:val="both"/>
      </w:pPr>
      <w:r>
        <w:rPr>
          <w:rFonts w:ascii="Times New Roman"/>
          <w:b w:val="false"/>
          <w:i w:val="false"/>
          <w:color w:val="000000"/>
          <w:sz w:val="28"/>
        </w:rPr>
        <w:t>
      5. 2020 жылдың 1 қаңтарынан бастап:</w:t>
      </w:r>
    </w:p>
    <w:bookmarkEnd w:id="6"/>
    <w:bookmarkStart w:name="z20" w:id="7"/>
    <w:p>
      <w:pPr>
        <w:spacing w:after="0"/>
        <w:ind w:left="0"/>
        <w:jc w:val="both"/>
      </w:pPr>
      <w:r>
        <w:rPr>
          <w:rFonts w:ascii="Times New Roman"/>
          <w:b w:val="false"/>
          <w:i w:val="false"/>
          <w:color w:val="000000"/>
          <w:sz w:val="28"/>
        </w:rPr>
        <w:t>
      1) жалақының ең төмен мөлшері – 42 500 теңге;</w:t>
      </w:r>
    </w:p>
    <w:bookmarkEnd w:id="7"/>
    <w:bookmarkStart w:name="z21" w:id="8"/>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8"/>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bookmarkStart w:name="z24" w:id="9"/>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9"/>
    <w:bookmarkStart w:name="z25" w:id="10"/>
    <w:p>
      <w:pPr>
        <w:spacing w:after="0"/>
        <w:ind w:left="0"/>
        <w:jc w:val="both"/>
      </w:pPr>
      <w:r>
        <w:rPr>
          <w:rFonts w:ascii="Times New Roman"/>
          <w:b w:val="false"/>
          <w:i w:val="false"/>
          <w:color w:val="000000"/>
          <w:sz w:val="28"/>
        </w:rPr>
        <w:t>
      2) зейнетақының ең төмен мөлшерi – 40 441 теңге;</w:t>
      </w:r>
    </w:p>
    <w:bookmarkEnd w:id="10"/>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Мұғалжар аудандық мәслихатының 05.06.2020 </w:t>
      </w:r>
      <w:r>
        <w:rPr>
          <w:rFonts w:ascii="Times New Roman"/>
          <w:b w:val="false"/>
          <w:i w:val="false"/>
          <w:color w:val="000000"/>
          <w:sz w:val="28"/>
        </w:rPr>
        <w:t>№ 439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6. 2020 жылға арналған Қандыағаш қаласының бюджетіне аудандық бюджеттен берілетін субвенция көлемі 309 225,0 мың теңге сомасында ескерілсін.</w:t>
      </w:r>
    </w:p>
    <w:bookmarkEnd w:id="11"/>
    <w:bookmarkStart w:name="z9" w:id="12"/>
    <w:p>
      <w:pPr>
        <w:spacing w:after="0"/>
        <w:ind w:left="0"/>
        <w:jc w:val="both"/>
      </w:pPr>
      <w:r>
        <w:rPr>
          <w:rFonts w:ascii="Times New Roman"/>
          <w:b w:val="false"/>
          <w:i w:val="false"/>
          <w:color w:val="000000"/>
          <w:sz w:val="28"/>
        </w:rPr>
        <w:t>
      7. 2020 жылға арналған Қандыағаш қаласының бюджетіне республикалық бюджеттен 71 302,0 мың теңге, облыстық бюджеттен 126 339,0 мың теңге нысаналы ағымдағы трансферттер түскені ескерілсін.</w:t>
      </w:r>
    </w:p>
    <w:bookmarkEnd w:id="12"/>
    <w:bookmarkStart w:name="z10" w:id="13"/>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3"/>
    <w:bookmarkStart w:name="z11" w:id="14"/>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маслихаты 2020 жылғы 6 қаңтары № 386 шешіміне 1 қосымша</w:t>
            </w:r>
          </w:p>
        </w:tc>
      </w:tr>
    </w:tbl>
    <w:p>
      <w:pPr>
        <w:spacing w:after="0"/>
        <w:ind w:left="0"/>
        <w:jc w:val="left"/>
      </w:pPr>
      <w:r>
        <w:rPr>
          <w:rFonts w:ascii="Times New Roman"/>
          <w:b/>
          <w:i w:val="false"/>
          <w:color w:val="000000"/>
        </w:rPr>
        <w:t xml:space="preserve"> 2020 жылға арналған Қандыағаш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508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386 шешіміне 2 қосымша</w:t>
            </w:r>
          </w:p>
        </w:tc>
      </w:tr>
    </w:tbl>
    <w:p>
      <w:pPr>
        <w:spacing w:after="0"/>
        <w:ind w:left="0"/>
        <w:jc w:val="left"/>
      </w:pPr>
      <w:r>
        <w:rPr>
          <w:rFonts w:ascii="Times New Roman"/>
          <w:b/>
          <w:i w:val="false"/>
          <w:color w:val="000000"/>
        </w:rPr>
        <w:t xml:space="preserve"> 2021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386 шешіміне 3 қосымша</w:t>
            </w:r>
          </w:p>
        </w:tc>
      </w:tr>
    </w:tbl>
    <w:p>
      <w:pPr>
        <w:spacing w:after="0"/>
        <w:ind w:left="0"/>
        <w:jc w:val="left"/>
      </w:pPr>
      <w:r>
        <w:rPr>
          <w:rFonts w:ascii="Times New Roman"/>
          <w:b/>
          <w:i w:val="false"/>
          <w:color w:val="000000"/>
        </w:rPr>
        <w:t xml:space="preserve"> 2022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