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174b" w14:textId="15b1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Құмсай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399 шешімі. Ақтөбе облысының Әділет департаментінде 2020 жылғы 20 қаңтарда № 6761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Құмсай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52 983,4 мың теңге:</w:t>
      </w:r>
    </w:p>
    <w:p>
      <w:pPr>
        <w:spacing w:after="0"/>
        <w:ind w:left="0"/>
        <w:jc w:val="both"/>
      </w:pPr>
      <w:r>
        <w:rPr>
          <w:rFonts w:ascii="Times New Roman"/>
          <w:b w:val="false"/>
          <w:i w:val="false"/>
          <w:color w:val="000000"/>
          <w:sz w:val="28"/>
        </w:rPr>
        <w:t>
      салықтық түсімдер – 882,0 мың теңге;</w:t>
      </w:r>
    </w:p>
    <w:p>
      <w:pPr>
        <w:spacing w:after="0"/>
        <w:ind w:left="0"/>
        <w:jc w:val="both"/>
      </w:pPr>
      <w:r>
        <w:rPr>
          <w:rFonts w:ascii="Times New Roman"/>
          <w:b w:val="false"/>
          <w:i w:val="false"/>
          <w:color w:val="000000"/>
          <w:sz w:val="28"/>
        </w:rPr>
        <w:t>
      салықтық емес түсімдер – 27,4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52 074,0 мың теңге;</w:t>
      </w:r>
    </w:p>
    <w:p>
      <w:pPr>
        <w:spacing w:after="0"/>
        <w:ind w:left="0"/>
        <w:jc w:val="both"/>
      </w:pPr>
      <w:r>
        <w:rPr>
          <w:rFonts w:ascii="Times New Roman"/>
          <w:b w:val="false"/>
          <w:i w:val="false"/>
          <w:color w:val="000000"/>
          <w:sz w:val="28"/>
        </w:rPr>
        <w:t>
      2) шығындар – 52 983,4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427</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489</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521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3"/>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5" w:id="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
    <w:bookmarkStart w:name="z6" w:id="6"/>
    <w:p>
      <w:pPr>
        <w:spacing w:after="0"/>
        <w:ind w:left="0"/>
        <w:jc w:val="both"/>
      </w:pPr>
      <w:r>
        <w:rPr>
          <w:rFonts w:ascii="Times New Roman"/>
          <w:b w:val="false"/>
          <w:i w:val="false"/>
          <w:color w:val="000000"/>
          <w:sz w:val="28"/>
        </w:rPr>
        <w:t>
      5. 5. 2020 жылдың 1 қаңтарынан бастап:</w:t>
      </w:r>
    </w:p>
    <w:bookmarkEnd w:id="6"/>
    <w:p>
      <w:pPr>
        <w:spacing w:after="0"/>
        <w:ind w:left="0"/>
        <w:jc w:val="both"/>
      </w:pPr>
      <w:r>
        <w:rPr>
          <w:rFonts w:ascii="Times New Roman"/>
          <w:b w:val="false"/>
          <w:i w:val="false"/>
          <w:color w:val="000000"/>
          <w:sz w:val="28"/>
        </w:rPr>
        <w:t>
      1) жалақының ең төмен мөлшері –42 500 теңге;</w:t>
      </w:r>
    </w:p>
    <w:bookmarkStart w:name="z15" w:id="7"/>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7"/>
    <w:bookmarkStart w:name="z16" w:id="8"/>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–31 183 теңге;</w:t>
      </w:r>
    </w:p>
    <w:bookmarkEnd w:id="8"/>
    <w:bookmarkStart w:name="z17" w:id="9"/>
    <w:p>
      <w:pPr>
        <w:spacing w:after="0"/>
        <w:ind w:left="0"/>
        <w:jc w:val="both"/>
      </w:pPr>
      <w:r>
        <w:rPr>
          <w:rFonts w:ascii="Times New Roman"/>
          <w:b w:val="false"/>
          <w:i w:val="false"/>
          <w:color w:val="000000"/>
          <w:sz w:val="28"/>
        </w:rPr>
        <w:t>
      2020 жылғы 1 сәуірден бастап:</w:t>
      </w:r>
    </w:p>
    <w:bookmarkEnd w:id="9"/>
    <w:bookmarkStart w:name="z18" w:id="10"/>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0"/>
    <w:bookmarkStart w:name="z19" w:id="11"/>
    <w:p>
      <w:pPr>
        <w:spacing w:after="0"/>
        <w:ind w:left="0"/>
        <w:jc w:val="both"/>
      </w:pPr>
      <w:r>
        <w:rPr>
          <w:rFonts w:ascii="Times New Roman"/>
          <w:b w:val="false"/>
          <w:i w:val="false"/>
          <w:color w:val="000000"/>
          <w:sz w:val="28"/>
        </w:rPr>
        <w:t>
      2) зейнетақының ең төмен мөлшері – 40 441 теңге;</w:t>
      </w:r>
    </w:p>
    <w:bookmarkEnd w:id="11"/>
    <w:bookmarkStart w:name="z20" w:id="12"/>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489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2020 жылға арналған Құмсай ауылдық округ бюджетіне аудандық бюджеттен берілетін субвенция көлемі 48 992,0 мың теңге сомасында ескерілсін.</w:t>
      </w:r>
    </w:p>
    <w:bookmarkEnd w:id="13"/>
    <w:bookmarkStart w:name="z8" w:id="14"/>
    <w:p>
      <w:pPr>
        <w:spacing w:after="0"/>
        <w:ind w:left="0"/>
        <w:jc w:val="both"/>
      </w:pPr>
      <w:r>
        <w:rPr>
          <w:rFonts w:ascii="Times New Roman"/>
          <w:b w:val="false"/>
          <w:i w:val="false"/>
          <w:color w:val="000000"/>
          <w:sz w:val="28"/>
        </w:rPr>
        <w:t>
      7. 2020 жылға арналған Құмсай ауылдық округ бюджетіне республикалық бюджеттен 1 300,0 мың теңге, облыстық бюджеттен 1 371,0 мың теңге нысаналы ағымдағы трансферттер түскені ескерілсін.</w:t>
      </w:r>
    </w:p>
    <w:bookmarkEnd w:id="14"/>
    <w:bookmarkStart w:name="z9" w:id="15"/>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0"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Құмсай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Құмсай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w:t>
            </w:r>
          </w:p>
          <w:p>
            <w:pPr>
              <w:spacing w:after="20"/>
              <w:ind w:left="20"/>
              <w:jc w:val="both"/>
            </w:pPr>
            <w:r>
              <w:rPr>
                <w:rFonts w:ascii="Times New Roman"/>
                <w:b w:val="false"/>
                <w:i w:val="false"/>
                <w:color w:val="000000"/>
                <w:sz w:val="20"/>
              </w:rPr>
              <w:t>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Құмсай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