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4f52" w14:textId="8cf4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396 "2020-2022 жылдарға арналған Қ. Жұбанов атындағы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26 наурыздағы № 424 шешімі. Ақтөбе облысының Әділет департаментінде 2020 жылғы 6 сәуірде № 6970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396 "2020-2022 жылдарға арналған Қ.Жұбанов атындағы ауылдық округ бюджетін бекіту туралы" (нормативтік құқықтық актілерді мемлекеттік тіркеу Тізілімінде № 6752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мынадай редакцияда жазылсын: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50 886,7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11,7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50 375,0 мың теңге;";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"50 975,0" сандары "50 886,7" сандарымен ауыстырылсын.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Мұғалжар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наурызы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 № 396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 Жұбанов атындағы ауылдық округінің 2020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