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909d" w14:textId="d3e9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390 "2020-2022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419 шешімі. Ақтөбе облысының Әділет департаментінде 2020 жылғы 6 сәуірде № 6976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390 "2020-2022 жылдарға арналған Батпақкөл ауылдық округ бюджетін бекіту туралы" (нормативтік құқықтық актілерді мемлекеттік тіркеу Тізілімінде № 6700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100 427,0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96 177,0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"100 477,0" сандары "105 519,8"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- 5 092,8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5 092,8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5 092,8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 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Батпақкөл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96 177,0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