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c7ad" w14:textId="310c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22 мамырдағы № 434 шешімі. Ақтөбе облысының Әділет департаментінде 2020 жылғы 26 мамырда № 7135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 "15 304 019,4" сандары "14 311 996,4" сандарымен ауыстырылсын;</w:t>
      </w:r>
    </w:p>
    <w:bookmarkEnd w:id="3"/>
    <w:bookmarkStart w:name="z9" w:id="4"/>
    <w:p>
      <w:pPr>
        <w:spacing w:after="0"/>
        <w:ind w:left="0"/>
        <w:jc w:val="both"/>
      </w:pPr>
      <w:r>
        <w:rPr>
          <w:rFonts w:ascii="Times New Roman"/>
          <w:b w:val="false"/>
          <w:i w:val="false"/>
          <w:color w:val="000000"/>
          <w:sz w:val="28"/>
        </w:rPr>
        <w:t>
      салықтық түсімдер – "10 136 611,0" сандары "9 278 898,0" сандарымен ауыстырылсын;</w:t>
      </w:r>
    </w:p>
    <w:bookmarkEnd w:id="4"/>
    <w:bookmarkStart w:name="z10" w:id="5"/>
    <w:p>
      <w:pPr>
        <w:spacing w:after="0"/>
        <w:ind w:left="0"/>
        <w:jc w:val="both"/>
      </w:pPr>
      <w:r>
        <w:rPr>
          <w:rFonts w:ascii="Times New Roman"/>
          <w:b w:val="false"/>
          <w:i w:val="false"/>
          <w:color w:val="000000"/>
          <w:sz w:val="28"/>
        </w:rPr>
        <w:t>
      трансферттер түсімі – "5 123 632,4" сандары "4 989 322,4" сандарымен ауыстырылсын;</w:t>
      </w:r>
    </w:p>
    <w:bookmarkEnd w:id="5"/>
    <w:bookmarkStart w:name="z11" w:id="6"/>
    <w:p>
      <w:pPr>
        <w:spacing w:after="0"/>
        <w:ind w:left="0"/>
        <w:jc w:val="both"/>
      </w:pPr>
      <w:r>
        <w:rPr>
          <w:rFonts w:ascii="Times New Roman"/>
          <w:b w:val="false"/>
          <w:i w:val="false"/>
          <w:color w:val="000000"/>
          <w:sz w:val="28"/>
        </w:rPr>
        <w:t>
      2) тармақшасында:</w:t>
      </w:r>
    </w:p>
    <w:bookmarkEnd w:id="6"/>
    <w:bookmarkStart w:name="z12" w:id="7"/>
    <w:p>
      <w:pPr>
        <w:spacing w:after="0"/>
        <w:ind w:left="0"/>
        <w:jc w:val="both"/>
      </w:pPr>
      <w:r>
        <w:rPr>
          <w:rFonts w:ascii="Times New Roman"/>
          <w:b w:val="false"/>
          <w:i w:val="false"/>
          <w:color w:val="000000"/>
          <w:sz w:val="28"/>
        </w:rPr>
        <w:t>
      шығындар – "15 415 746,2" сандары "15 924 885,5" сандарымен ауыстырылсын;</w:t>
      </w:r>
    </w:p>
    <w:bookmarkEnd w:id="7"/>
    <w:bookmarkStart w:name="z13" w:id="8"/>
    <w:p>
      <w:pPr>
        <w:spacing w:after="0"/>
        <w:ind w:left="0"/>
        <w:jc w:val="both"/>
      </w:pPr>
      <w:r>
        <w:rPr>
          <w:rFonts w:ascii="Times New Roman"/>
          <w:b w:val="false"/>
          <w:i w:val="false"/>
          <w:color w:val="000000"/>
          <w:sz w:val="28"/>
        </w:rPr>
        <w:t>
      3) тармақшасында:</w:t>
      </w:r>
    </w:p>
    <w:bookmarkEnd w:id="8"/>
    <w:bookmarkStart w:name="z14" w:id="9"/>
    <w:p>
      <w:pPr>
        <w:spacing w:after="0"/>
        <w:ind w:left="0"/>
        <w:jc w:val="both"/>
      </w:pPr>
      <w:r>
        <w:rPr>
          <w:rFonts w:ascii="Times New Roman"/>
          <w:b w:val="false"/>
          <w:i w:val="false"/>
          <w:color w:val="000000"/>
          <w:sz w:val="28"/>
        </w:rPr>
        <w:t>
      таза бюджеттік кредиттеу – "130 358,0" сандары "972 172,0" сандарымен ауыстырылсын;</w:t>
      </w:r>
    </w:p>
    <w:bookmarkEnd w:id="9"/>
    <w:bookmarkStart w:name="z15" w:id="10"/>
    <w:p>
      <w:pPr>
        <w:spacing w:after="0"/>
        <w:ind w:left="0"/>
        <w:jc w:val="both"/>
      </w:pPr>
      <w:r>
        <w:rPr>
          <w:rFonts w:ascii="Times New Roman"/>
          <w:b w:val="false"/>
          <w:i w:val="false"/>
          <w:color w:val="000000"/>
          <w:sz w:val="28"/>
        </w:rPr>
        <w:t>
      бюджеттік кредиттер – "143 513,0" сандары "985 327,0" сандарымен ауыстырылсын;</w:t>
      </w:r>
    </w:p>
    <w:bookmarkEnd w:id="10"/>
    <w:bookmarkStart w:name="z16" w:id="11"/>
    <w:p>
      <w:pPr>
        <w:spacing w:after="0"/>
        <w:ind w:left="0"/>
        <w:jc w:val="both"/>
      </w:pPr>
      <w:r>
        <w:rPr>
          <w:rFonts w:ascii="Times New Roman"/>
          <w:b w:val="false"/>
          <w:i w:val="false"/>
          <w:color w:val="000000"/>
          <w:sz w:val="28"/>
        </w:rPr>
        <w:t>
      5) тармақшасында:</w:t>
      </w:r>
    </w:p>
    <w:bookmarkEnd w:id="11"/>
    <w:bookmarkStart w:name="z17" w:id="12"/>
    <w:p>
      <w:pPr>
        <w:spacing w:after="0"/>
        <w:ind w:left="0"/>
        <w:jc w:val="both"/>
      </w:pPr>
      <w:r>
        <w:rPr>
          <w:rFonts w:ascii="Times New Roman"/>
          <w:b w:val="false"/>
          <w:i w:val="false"/>
          <w:color w:val="000000"/>
          <w:sz w:val="28"/>
        </w:rPr>
        <w:t>
      бюджет тапшылығы (профициті) – "-242 084,8" сандары "-2 585 061,1" сандарымен ауыстырылсын;</w:t>
      </w:r>
    </w:p>
    <w:bookmarkEnd w:id="12"/>
    <w:bookmarkStart w:name="z18" w:id="13"/>
    <w:p>
      <w:pPr>
        <w:spacing w:after="0"/>
        <w:ind w:left="0"/>
        <w:jc w:val="both"/>
      </w:pPr>
      <w:r>
        <w:rPr>
          <w:rFonts w:ascii="Times New Roman"/>
          <w:b w:val="false"/>
          <w:i w:val="false"/>
          <w:color w:val="000000"/>
          <w:sz w:val="28"/>
        </w:rPr>
        <w:t>
      6) тармақшасында:</w:t>
      </w:r>
    </w:p>
    <w:bookmarkEnd w:id="13"/>
    <w:bookmarkStart w:name="z19" w:id="14"/>
    <w:p>
      <w:pPr>
        <w:spacing w:after="0"/>
        <w:ind w:left="0"/>
        <w:jc w:val="both"/>
      </w:pPr>
      <w:r>
        <w:rPr>
          <w:rFonts w:ascii="Times New Roman"/>
          <w:b w:val="false"/>
          <w:i w:val="false"/>
          <w:color w:val="000000"/>
          <w:sz w:val="28"/>
        </w:rPr>
        <w:t>
      бюджет тапшылығын қаржыландыру (профицитін пайдалану) – "242 084,8" сандары "2 585 061,1" сандарымен ауыстырылсын;</w:t>
      </w:r>
    </w:p>
    <w:bookmarkEnd w:id="14"/>
    <w:bookmarkStart w:name="z20" w:id="15"/>
    <w:p>
      <w:pPr>
        <w:spacing w:after="0"/>
        <w:ind w:left="0"/>
        <w:jc w:val="both"/>
      </w:pPr>
      <w:r>
        <w:rPr>
          <w:rFonts w:ascii="Times New Roman"/>
          <w:b w:val="false"/>
          <w:i w:val="false"/>
          <w:color w:val="000000"/>
          <w:sz w:val="28"/>
        </w:rPr>
        <w:t>
      қарыздар түсімі – "0,0" сандары "2 486 489,3 мың" сандарымен ауыстырылсын;</w:t>
      </w:r>
    </w:p>
    <w:bookmarkEnd w:id="15"/>
    <w:bookmarkStart w:name="z21" w:id="16"/>
    <w:p>
      <w:pPr>
        <w:spacing w:after="0"/>
        <w:ind w:left="0"/>
        <w:jc w:val="both"/>
      </w:pPr>
      <w:r>
        <w:rPr>
          <w:rFonts w:ascii="Times New Roman"/>
          <w:b w:val="false"/>
          <w:i w:val="false"/>
          <w:color w:val="000000"/>
          <w:sz w:val="28"/>
        </w:rPr>
        <w:t>
      бюджет қаражатының пайдаланылатын қалдықтары – "0,0" сандары "111 726,8 мың"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"3. 2020 жылдың 1 қаңтарынан бастап:</w:t>
      </w:r>
    </w:p>
    <w:bookmarkEnd w:id="17"/>
    <w:bookmarkStart w:name="z24" w:id="18"/>
    <w:p>
      <w:pPr>
        <w:spacing w:after="0"/>
        <w:ind w:left="0"/>
        <w:jc w:val="both"/>
      </w:pPr>
      <w:r>
        <w:rPr>
          <w:rFonts w:ascii="Times New Roman"/>
          <w:b w:val="false"/>
          <w:i w:val="false"/>
          <w:color w:val="000000"/>
          <w:sz w:val="28"/>
        </w:rPr>
        <w:t>
      1) жалақының ең төмен мөлшерi – 42 500 теңге;</w:t>
      </w:r>
    </w:p>
    <w:bookmarkEnd w:id="18"/>
    <w:bookmarkStart w:name="z25" w:id="19"/>
    <w:p>
      <w:pPr>
        <w:spacing w:after="0"/>
        <w:ind w:left="0"/>
        <w:jc w:val="both"/>
      </w:pPr>
      <w:r>
        <w:rPr>
          <w:rFonts w:ascii="Times New Roman"/>
          <w:b w:val="false"/>
          <w:i w:val="false"/>
          <w:color w:val="000000"/>
          <w:sz w:val="28"/>
        </w:rPr>
        <w:t>
      2) мемлекеттік базалық зейнетақы төлемінің ең төмен мөлшері – 16 839 теңге;</w:t>
      </w:r>
    </w:p>
    <w:bookmarkEnd w:id="19"/>
    <w:bookmarkStart w:name="z26" w:id="20"/>
    <w:p>
      <w:pPr>
        <w:spacing w:after="0"/>
        <w:ind w:left="0"/>
        <w:jc w:val="both"/>
      </w:pPr>
      <w:r>
        <w:rPr>
          <w:rFonts w:ascii="Times New Roman"/>
          <w:b w:val="false"/>
          <w:i w:val="false"/>
          <w:color w:val="000000"/>
          <w:sz w:val="28"/>
        </w:rPr>
        <w:t>
      3) зейнетақының ең төмен мөлшерi – 38 636 теңге;</w:t>
      </w:r>
    </w:p>
    <w:bookmarkEnd w:id="20"/>
    <w:bookmarkStart w:name="z27" w:id="21"/>
    <w:p>
      <w:pPr>
        <w:spacing w:after="0"/>
        <w:ind w:left="0"/>
        <w:jc w:val="both"/>
      </w:pPr>
      <w:r>
        <w:rPr>
          <w:rFonts w:ascii="Times New Roman"/>
          <w:b w:val="false"/>
          <w:i w:val="false"/>
          <w:color w:val="000000"/>
          <w:sz w:val="28"/>
        </w:rPr>
        <w:t>
      4) жәрдемақыларды және өзге де әлеуметтiк төлемдердi есептеу,</w:t>
      </w:r>
    </w:p>
    <w:bookmarkEnd w:id="21"/>
    <w:bookmarkStart w:name="z28" w:id="22"/>
    <w:p>
      <w:pPr>
        <w:spacing w:after="0"/>
        <w:ind w:left="0"/>
        <w:jc w:val="both"/>
      </w:pPr>
      <w:r>
        <w:rPr>
          <w:rFonts w:ascii="Times New Roman"/>
          <w:b w:val="false"/>
          <w:i w:val="false"/>
          <w:color w:val="000000"/>
          <w:sz w:val="28"/>
        </w:rPr>
        <w:t>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bookmarkEnd w:id="22"/>
    <w:bookmarkStart w:name="z29" w:id="23"/>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31 183 теңге;</w:t>
      </w:r>
    </w:p>
    <w:bookmarkEnd w:id="23"/>
    <w:bookmarkStart w:name="z30" w:id="24"/>
    <w:p>
      <w:pPr>
        <w:spacing w:after="0"/>
        <w:ind w:left="0"/>
        <w:jc w:val="both"/>
      </w:pPr>
      <w:r>
        <w:rPr>
          <w:rFonts w:ascii="Times New Roman"/>
          <w:b w:val="false"/>
          <w:i w:val="false"/>
          <w:color w:val="000000"/>
          <w:sz w:val="28"/>
        </w:rPr>
        <w:t>
      2020 жылғы 1 сәуірден бастап:</w:t>
      </w:r>
    </w:p>
    <w:bookmarkEnd w:id="24"/>
    <w:bookmarkStart w:name="z31" w:id="25"/>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25"/>
    <w:bookmarkStart w:name="z32" w:id="26"/>
    <w:p>
      <w:pPr>
        <w:spacing w:after="0"/>
        <w:ind w:left="0"/>
        <w:jc w:val="both"/>
      </w:pPr>
      <w:r>
        <w:rPr>
          <w:rFonts w:ascii="Times New Roman"/>
          <w:b w:val="false"/>
          <w:i w:val="false"/>
          <w:color w:val="000000"/>
          <w:sz w:val="28"/>
        </w:rPr>
        <w:t>
      2) зейнетақының ең төмен мөлшерi – 40 441 теңге;</w:t>
      </w:r>
    </w:p>
    <w:bookmarkEnd w:id="26"/>
    <w:bookmarkStart w:name="z33" w:id="27"/>
    <w:p>
      <w:pPr>
        <w:spacing w:after="0"/>
        <w:ind w:left="0"/>
        <w:jc w:val="both"/>
      </w:pPr>
      <w:r>
        <w:rPr>
          <w:rFonts w:ascii="Times New Roman"/>
          <w:b w:val="false"/>
          <w:i w:val="false"/>
          <w:color w:val="000000"/>
          <w:sz w:val="28"/>
        </w:rPr>
        <w:t>
      3) жәрдемақыларды және өзге де әлеуметтiк төлемдердi есептеу,</w:t>
      </w:r>
    </w:p>
    <w:bookmarkEnd w:id="27"/>
    <w:bookmarkStart w:name="z34" w:id="28"/>
    <w:p>
      <w:pPr>
        <w:spacing w:after="0"/>
        <w:ind w:left="0"/>
        <w:jc w:val="both"/>
      </w:pPr>
      <w:r>
        <w:rPr>
          <w:rFonts w:ascii="Times New Roman"/>
          <w:b w:val="false"/>
          <w:i w:val="false"/>
          <w:color w:val="000000"/>
          <w:sz w:val="28"/>
        </w:rPr>
        <w:t>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28"/>
    <w:bookmarkStart w:name="z35" w:id="29"/>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32 668 теңге көлемінде белгіленгені ескерілсін және басшылыққа алынсын.";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1) тармақшасында:</w:t>
      </w:r>
    </w:p>
    <w:bookmarkEnd w:id="30"/>
    <w:bookmarkStart w:name="z38" w:id="31"/>
    <w:p>
      <w:pPr>
        <w:spacing w:after="0"/>
        <w:ind w:left="0"/>
        <w:jc w:val="both"/>
      </w:pPr>
      <w:r>
        <w:rPr>
          <w:rFonts w:ascii="Times New Roman"/>
          <w:b w:val="false"/>
          <w:i w:val="false"/>
          <w:color w:val="000000"/>
          <w:sz w:val="28"/>
        </w:rPr>
        <w:t>
      "45 000,0" сандары "115 000,0" сандарымен ауыстырылсын;</w:t>
      </w:r>
    </w:p>
    <w:bookmarkEnd w:id="31"/>
    <w:bookmarkStart w:name="z39" w:id="32"/>
    <w:p>
      <w:pPr>
        <w:spacing w:after="0"/>
        <w:ind w:left="0"/>
        <w:jc w:val="both"/>
      </w:pPr>
      <w:r>
        <w:rPr>
          <w:rFonts w:ascii="Times New Roman"/>
          <w:b w:val="false"/>
          <w:i w:val="false"/>
          <w:color w:val="000000"/>
          <w:sz w:val="28"/>
        </w:rPr>
        <w:t>
      2) тармақшасында:</w:t>
      </w:r>
    </w:p>
    <w:bookmarkEnd w:id="32"/>
    <w:bookmarkStart w:name="z40" w:id="33"/>
    <w:p>
      <w:pPr>
        <w:spacing w:after="0"/>
        <w:ind w:left="0"/>
        <w:jc w:val="both"/>
      </w:pPr>
      <w:r>
        <w:rPr>
          <w:rFonts w:ascii="Times New Roman"/>
          <w:b w:val="false"/>
          <w:i w:val="false"/>
          <w:color w:val="000000"/>
          <w:sz w:val="28"/>
        </w:rPr>
        <w:t>
      "10 000,0" сандары "108 036,0" сандарымен ауыстырылсын;</w:t>
      </w:r>
    </w:p>
    <w:bookmarkEnd w:id="33"/>
    <w:bookmarkStart w:name="z41" w:id="34"/>
    <w:p>
      <w:pPr>
        <w:spacing w:after="0"/>
        <w:ind w:left="0"/>
        <w:jc w:val="both"/>
      </w:pPr>
      <w:r>
        <w:rPr>
          <w:rFonts w:ascii="Times New Roman"/>
          <w:b w:val="false"/>
          <w:i w:val="false"/>
          <w:color w:val="000000"/>
          <w:sz w:val="28"/>
        </w:rPr>
        <w:t>
      7) тармақшасында:</w:t>
      </w:r>
    </w:p>
    <w:bookmarkEnd w:id="34"/>
    <w:bookmarkStart w:name="z42" w:id="35"/>
    <w:p>
      <w:pPr>
        <w:spacing w:after="0"/>
        <w:ind w:left="0"/>
        <w:jc w:val="both"/>
      </w:pPr>
      <w:r>
        <w:rPr>
          <w:rFonts w:ascii="Times New Roman"/>
          <w:b w:val="false"/>
          <w:i w:val="false"/>
          <w:color w:val="000000"/>
          <w:sz w:val="28"/>
        </w:rPr>
        <w:t>
      "71 596,0" сандары "94 231,0" сандарымен ауыстырылсын;</w:t>
      </w:r>
    </w:p>
    <w:bookmarkEnd w:id="35"/>
    <w:bookmarkStart w:name="z43" w:id="36"/>
    <w:p>
      <w:pPr>
        <w:spacing w:after="0"/>
        <w:ind w:left="0"/>
        <w:jc w:val="both"/>
      </w:pPr>
      <w:r>
        <w:rPr>
          <w:rFonts w:ascii="Times New Roman"/>
          <w:b w:val="false"/>
          <w:i w:val="false"/>
          <w:color w:val="000000"/>
          <w:sz w:val="28"/>
        </w:rPr>
        <w:t>
      9) тармақшасында:</w:t>
      </w:r>
    </w:p>
    <w:bookmarkEnd w:id="36"/>
    <w:bookmarkStart w:name="z44" w:id="37"/>
    <w:p>
      <w:pPr>
        <w:spacing w:after="0"/>
        <w:ind w:left="0"/>
        <w:jc w:val="both"/>
      </w:pPr>
      <w:r>
        <w:rPr>
          <w:rFonts w:ascii="Times New Roman"/>
          <w:b w:val="false"/>
          <w:i w:val="false"/>
          <w:color w:val="000000"/>
          <w:sz w:val="28"/>
        </w:rPr>
        <w:t>
      "7 953,0" сандары "13 636,0" сандарымен ауыстырылсын;</w:t>
      </w:r>
    </w:p>
    <w:bookmarkEnd w:id="37"/>
    <w:bookmarkStart w:name="z45" w:id="38"/>
    <w:p>
      <w:pPr>
        <w:spacing w:after="0"/>
        <w:ind w:left="0"/>
        <w:jc w:val="both"/>
      </w:pPr>
      <w:r>
        <w:rPr>
          <w:rFonts w:ascii="Times New Roman"/>
          <w:b w:val="false"/>
          <w:i w:val="false"/>
          <w:color w:val="000000"/>
          <w:sz w:val="28"/>
        </w:rPr>
        <w:t>
      мынадай мазмұндағы 19), 20) тармақшалармен толықтырылсын:</w:t>
      </w:r>
    </w:p>
    <w:bookmarkEnd w:id="38"/>
    <w:bookmarkStart w:name="z46" w:id="39"/>
    <w:p>
      <w:pPr>
        <w:spacing w:after="0"/>
        <w:ind w:left="0"/>
        <w:jc w:val="both"/>
      </w:pPr>
      <w:r>
        <w:rPr>
          <w:rFonts w:ascii="Times New Roman"/>
          <w:b w:val="false"/>
          <w:i w:val="false"/>
          <w:color w:val="000000"/>
          <w:sz w:val="28"/>
        </w:rPr>
        <w:t>
      "19) қоғамдық жұмыстарға – 91 538,0 мың теңге;</w:t>
      </w:r>
    </w:p>
    <w:bookmarkEnd w:id="39"/>
    <w:bookmarkStart w:name="z47" w:id="40"/>
    <w:p>
      <w:pPr>
        <w:spacing w:after="0"/>
        <w:ind w:left="0"/>
        <w:jc w:val="both"/>
      </w:pPr>
      <w:r>
        <w:rPr>
          <w:rFonts w:ascii="Times New Roman"/>
          <w:b w:val="false"/>
          <w:i w:val="false"/>
          <w:color w:val="000000"/>
          <w:sz w:val="28"/>
        </w:rPr>
        <w:t>
      20)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 596 355,3.";</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49" w:id="41"/>
    <w:p>
      <w:pPr>
        <w:spacing w:after="0"/>
        <w:ind w:left="0"/>
        <w:jc w:val="both"/>
      </w:pPr>
      <w:r>
        <w:rPr>
          <w:rFonts w:ascii="Times New Roman"/>
          <w:b w:val="false"/>
          <w:i w:val="false"/>
          <w:color w:val="000000"/>
          <w:sz w:val="28"/>
        </w:rPr>
        <w:t>
      2) тармақшасында:</w:t>
      </w:r>
    </w:p>
    <w:bookmarkEnd w:id="41"/>
    <w:bookmarkStart w:name="z50" w:id="42"/>
    <w:p>
      <w:pPr>
        <w:spacing w:after="0"/>
        <w:ind w:left="0"/>
        <w:jc w:val="both"/>
      </w:pPr>
      <w:r>
        <w:rPr>
          <w:rFonts w:ascii="Times New Roman"/>
          <w:b w:val="false"/>
          <w:i w:val="false"/>
          <w:color w:val="000000"/>
          <w:sz w:val="28"/>
        </w:rPr>
        <w:t>
      "285 096,0" сандары "185 096,0" сандарымен ауыстырылсын;</w:t>
      </w:r>
    </w:p>
    <w:bookmarkEnd w:id="42"/>
    <w:bookmarkStart w:name="z51" w:id="43"/>
    <w:p>
      <w:pPr>
        <w:spacing w:after="0"/>
        <w:ind w:left="0"/>
        <w:jc w:val="both"/>
      </w:pPr>
      <w:r>
        <w:rPr>
          <w:rFonts w:ascii="Times New Roman"/>
          <w:b w:val="false"/>
          <w:i w:val="false"/>
          <w:color w:val="000000"/>
          <w:sz w:val="28"/>
        </w:rPr>
        <w:t>
      мынадай мазмұндағы 5) тармақшамен толықтырылсын:</w:t>
      </w:r>
    </w:p>
    <w:bookmarkEnd w:id="43"/>
    <w:bookmarkStart w:name="z52" w:id="44"/>
    <w:p>
      <w:pPr>
        <w:spacing w:after="0"/>
        <w:ind w:left="0"/>
        <w:jc w:val="both"/>
      </w:pPr>
      <w:r>
        <w:rPr>
          <w:rFonts w:ascii="Times New Roman"/>
          <w:b w:val="false"/>
          <w:i w:val="false"/>
          <w:color w:val="000000"/>
          <w:sz w:val="28"/>
        </w:rPr>
        <w:t>
      "5) Қандыағаш қаласының "Болашақ" мөлтек ауданында автомобиль жолын салуға – 111 958,0 мың теңге.";</w:t>
      </w:r>
    </w:p>
    <w:bookmarkEnd w:id="44"/>
    <w:bookmarkStart w:name="z53" w:id="45"/>
    <w:p>
      <w:pPr>
        <w:spacing w:after="0"/>
        <w:ind w:left="0"/>
        <w:jc w:val="both"/>
      </w:pPr>
      <w:r>
        <w:rPr>
          <w:rFonts w:ascii="Times New Roman"/>
          <w:b w:val="false"/>
          <w:i w:val="false"/>
          <w:color w:val="000000"/>
          <w:sz w:val="28"/>
        </w:rPr>
        <w:t>
      8 тармақта:</w:t>
      </w:r>
    </w:p>
    <w:bookmarkEnd w:id="45"/>
    <w:bookmarkStart w:name="z54" w:id="46"/>
    <w:p>
      <w:pPr>
        <w:spacing w:after="0"/>
        <w:ind w:left="0"/>
        <w:jc w:val="both"/>
      </w:pPr>
      <w:r>
        <w:rPr>
          <w:rFonts w:ascii="Times New Roman"/>
          <w:b w:val="false"/>
          <w:i w:val="false"/>
          <w:color w:val="000000"/>
          <w:sz w:val="28"/>
        </w:rPr>
        <w:t>
      5) тармақшасында:</w:t>
      </w:r>
    </w:p>
    <w:bookmarkEnd w:id="46"/>
    <w:bookmarkStart w:name="z55" w:id="47"/>
    <w:p>
      <w:pPr>
        <w:spacing w:after="0"/>
        <w:ind w:left="0"/>
        <w:jc w:val="both"/>
      </w:pPr>
      <w:r>
        <w:rPr>
          <w:rFonts w:ascii="Times New Roman"/>
          <w:b w:val="false"/>
          <w:i w:val="false"/>
          <w:color w:val="000000"/>
          <w:sz w:val="28"/>
        </w:rPr>
        <w:t>
      "310 280,0" сандары "145 684,5" сандарымен ауыстырылсын;</w:t>
      </w:r>
    </w:p>
    <w:bookmarkEnd w:id="47"/>
    <w:bookmarkStart w:name="z56" w:id="48"/>
    <w:p>
      <w:pPr>
        <w:spacing w:after="0"/>
        <w:ind w:left="0"/>
        <w:jc w:val="both"/>
      </w:pPr>
      <w:r>
        <w:rPr>
          <w:rFonts w:ascii="Times New Roman"/>
          <w:b w:val="false"/>
          <w:i w:val="false"/>
          <w:color w:val="000000"/>
          <w:sz w:val="28"/>
        </w:rPr>
        <w:t>
      7) тармақшасында:</w:t>
      </w:r>
    </w:p>
    <w:bookmarkEnd w:id="48"/>
    <w:bookmarkStart w:name="z57" w:id="49"/>
    <w:p>
      <w:pPr>
        <w:spacing w:after="0"/>
        <w:ind w:left="0"/>
        <w:jc w:val="both"/>
      </w:pPr>
      <w:r>
        <w:rPr>
          <w:rFonts w:ascii="Times New Roman"/>
          <w:b w:val="false"/>
          <w:i w:val="false"/>
          <w:color w:val="000000"/>
          <w:sz w:val="28"/>
        </w:rPr>
        <w:t>
      "22 456,0" сандары "15 755,5" сандарымен ауыстырылсын;</w:t>
      </w:r>
    </w:p>
    <w:bookmarkEnd w:id="49"/>
    <w:bookmarkStart w:name="z58" w:id="50"/>
    <w:p>
      <w:pPr>
        <w:spacing w:after="0"/>
        <w:ind w:left="0"/>
        <w:jc w:val="both"/>
      </w:pPr>
      <w:r>
        <w:rPr>
          <w:rFonts w:ascii="Times New Roman"/>
          <w:b w:val="false"/>
          <w:i w:val="false"/>
          <w:color w:val="000000"/>
          <w:sz w:val="28"/>
        </w:rPr>
        <w:t>
      23) тармақшасында:</w:t>
      </w:r>
    </w:p>
    <w:bookmarkEnd w:id="50"/>
    <w:bookmarkStart w:name="z59" w:id="51"/>
    <w:p>
      <w:pPr>
        <w:spacing w:after="0"/>
        <w:ind w:left="0"/>
        <w:jc w:val="both"/>
      </w:pPr>
      <w:r>
        <w:rPr>
          <w:rFonts w:ascii="Times New Roman"/>
          <w:b w:val="false"/>
          <w:i w:val="false"/>
          <w:color w:val="000000"/>
          <w:sz w:val="28"/>
        </w:rPr>
        <w:t>
      "10 000,0" сандары "500,0" сандарымен ауыстырылсын;</w:t>
      </w:r>
    </w:p>
    <w:bookmarkEnd w:id="51"/>
    <w:bookmarkStart w:name="z60" w:id="52"/>
    <w:p>
      <w:pPr>
        <w:spacing w:after="0"/>
        <w:ind w:left="0"/>
        <w:jc w:val="both"/>
      </w:pPr>
      <w:r>
        <w:rPr>
          <w:rFonts w:ascii="Times New Roman"/>
          <w:b w:val="false"/>
          <w:i w:val="false"/>
          <w:color w:val="000000"/>
          <w:sz w:val="28"/>
        </w:rPr>
        <w:t>
      мынадай мазмұндағы 29), 30), 31) тармақшалармен толықтырылсын:</w:t>
      </w:r>
    </w:p>
    <w:bookmarkEnd w:id="52"/>
    <w:bookmarkStart w:name="z61" w:id="53"/>
    <w:p>
      <w:pPr>
        <w:spacing w:after="0"/>
        <w:ind w:left="0"/>
        <w:jc w:val="both"/>
      </w:pPr>
      <w:r>
        <w:rPr>
          <w:rFonts w:ascii="Times New Roman"/>
          <w:b w:val="false"/>
          <w:i w:val="false"/>
          <w:color w:val="000000"/>
          <w:sz w:val="28"/>
        </w:rPr>
        <w:t>
      "29) халықтың әлеуметтік осал топтарының балалары үшін қашықтықтан оқытуды ұйымдастыруға – 51 200,0 мың теңге;</w:t>
      </w:r>
    </w:p>
    <w:bookmarkEnd w:id="53"/>
    <w:bookmarkStart w:name="z62" w:id="54"/>
    <w:p>
      <w:pPr>
        <w:spacing w:after="0"/>
        <w:ind w:left="0"/>
        <w:jc w:val="both"/>
      </w:pPr>
      <w:r>
        <w:rPr>
          <w:rFonts w:ascii="Times New Roman"/>
          <w:b w:val="false"/>
          <w:i w:val="false"/>
          <w:color w:val="000000"/>
          <w:sz w:val="28"/>
        </w:rPr>
        <w:t>
      30) төтенше жағдай кезеңінде халықтың жекелеген санаттарын азық-түлік және тұрмыстық жиынтығымен қамтамасыз етуге – 72 080,0 мың теңге;</w:t>
      </w:r>
    </w:p>
    <w:bookmarkEnd w:id="54"/>
    <w:bookmarkStart w:name="z63" w:id="55"/>
    <w:p>
      <w:pPr>
        <w:spacing w:after="0"/>
        <w:ind w:left="0"/>
        <w:jc w:val="both"/>
      </w:pPr>
      <w:r>
        <w:rPr>
          <w:rFonts w:ascii="Times New Roman"/>
          <w:b w:val="false"/>
          <w:i w:val="false"/>
          <w:color w:val="000000"/>
          <w:sz w:val="28"/>
        </w:rPr>
        <w:t>
      31) шағын және орта бизнеске салықтық жүктеменің төмендеуіне байланысты шығындарды өтеуге – 37 913,0 мың теңге.";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65" w:id="56"/>
    <w:p>
      <w:pPr>
        <w:spacing w:after="0"/>
        <w:ind w:left="0"/>
        <w:jc w:val="both"/>
      </w:pPr>
      <w:r>
        <w:rPr>
          <w:rFonts w:ascii="Times New Roman"/>
          <w:b w:val="false"/>
          <w:i w:val="false"/>
          <w:color w:val="000000"/>
          <w:sz w:val="28"/>
        </w:rPr>
        <w:t>
      1) тармақшасында:</w:t>
      </w:r>
    </w:p>
    <w:bookmarkEnd w:id="56"/>
    <w:bookmarkStart w:name="z66" w:id="57"/>
    <w:p>
      <w:pPr>
        <w:spacing w:after="0"/>
        <w:ind w:left="0"/>
        <w:jc w:val="both"/>
      </w:pPr>
      <w:r>
        <w:rPr>
          <w:rFonts w:ascii="Times New Roman"/>
          <w:b w:val="false"/>
          <w:i w:val="false"/>
          <w:color w:val="000000"/>
          <w:sz w:val="28"/>
        </w:rPr>
        <w:t>
      "29 205,0" сандары "37 632,0" сандарымен ауыстырылсын;</w:t>
      </w:r>
    </w:p>
    <w:bookmarkEnd w:id="57"/>
    <w:bookmarkStart w:name="z67" w:id="58"/>
    <w:p>
      <w:pPr>
        <w:spacing w:after="0"/>
        <w:ind w:left="0"/>
        <w:jc w:val="both"/>
      </w:pPr>
      <w:r>
        <w:rPr>
          <w:rFonts w:ascii="Times New Roman"/>
          <w:b w:val="false"/>
          <w:i w:val="false"/>
          <w:color w:val="000000"/>
          <w:sz w:val="28"/>
        </w:rPr>
        <w:t>
      3) тармақшасында:</w:t>
      </w:r>
    </w:p>
    <w:bookmarkEnd w:id="58"/>
    <w:bookmarkStart w:name="z68" w:id="59"/>
    <w:p>
      <w:pPr>
        <w:spacing w:after="0"/>
        <w:ind w:left="0"/>
        <w:jc w:val="both"/>
      </w:pPr>
      <w:r>
        <w:rPr>
          <w:rFonts w:ascii="Times New Roman"/>
          <w:b w:val="false"/>
          <w:i w:val="false"/>
          <w:color w:val="000000"/>
          <w:sz w:val="28"/>
        </w:rPr>
        <w:t>
      "130 348,0" сандары "0,0" сандарымен ауыстырылсын;</w:t>
      </w:r>
    </w:p>
    <w:bookmarkEnd w:id="59"/>
    <w:bookmarkStart w:name="z69" w:id="60"/>
    <w:p>
      <w:pPr>
        <w:spacing w:after="0"/>
        <w:ind w:left="0"/>
        <w:jc w:val="both"/>
      </w:pPr>
      <w:r>
        <w:rPr>
          <w:rFonts w:ascii="Times New Roman"/>
          <w:b w:val="false"/>
          <w:i w:val="false"/>
          <w:color w:val="000000"/>
          <w:sz w:val="28"/>
        </w:rPr>
        <w:t>
      7) тармақшасында:</w:t>
      </w:r>
    </w:p>
    <w:bookmarkEnd w:id="60"/>
    <w:bookmarkStart w:name="z70" w:id="61"/>
    <w:p>
      <w:pPr>
        <w:spacing w:after="0"/>
        <w:ind w:left="0"/>
        <w:jc w:val="both"/>
      </w:pPr>
      <w:r>
        <w:rPr>
          <w:rFonts w:ascii="Times New Roman"/>
          <w:b w:val="false"/>
          <w:i w:val="false"/>
          <w:color w:val="000000"/>
          <w:sz w:val="28"/>
        </w:rPr>
        <w:t>
      "100 000,0" сандары "0,0" сандарымен ауыстырылсын;</w:t>
      </w:r>
    </w:p>
    <w:bookmarkEnd w:id="61"/>
    <w:bookmarkStart w:name="z71" w:id="62"/>
    <w:p>
      <w:pPr>
        <w:spacing w:after="0"/>
        <w:ind w:left="0"/>
        <w:jc w:val="both"/>
      </w:pPr>
      <w:r>
        <w:rPr>
          <w:rFonts w:ascii="Times New Roman"/>
          <w:b w:val="false"/>
          <w:i w:val="false"/>
          <w:color w:val="000000"/>
          <w:sz w:val="28"/>
        </w:rPr>
        <w:t>
      8) тармақшасында:</w:t>
      </w:r>
    </w:p>
    <w:bookmarkEnd w:id="62"/>
    <w:bookmarkStart w:name="z72" w:id="63"/>
    <w:p>
      <w:pPr>
        <w:spacing w:after="0"/>
        <w:ind w:left="0"/>
        <w:jc w:val="both"/>
      </w:pPr>
      <w:r>
        <w:rPr>
          <w:rFonts w:ascii="Times New Roman"/>
          <w:b w:val="false"/>
          <w:i w:val="false"/>
          <w:color w:val="000000"/>
          <w:sz w:val="28"/>
        </w:rPr>
        <w:t>
      "31 677,0" сандары "51 633,0" сандарымен ауыстырылсын;</w:t>
      </w:r>
    </w:p>
    <w:bookmarkEnd w:id="63"/>
    <w:bookmarkStart w:name="z73" w:id="64"/>
    <w:p>
      <w:pPr>
        <w:spacing w:after="0"/>
        <w:ind w:left="0"/>
        <w:jc w:val="both"/>
      </w:pPr>
      <w:r>
        <w:rPr>
          <w:rFonts w:ascii="Times New Roman"/>
          <w:b w:val="false"/>
          <w:i w:val="false"/>
          <w:color w:val="000000"/>
          <w:sz w:val="28"/>
        </w:rPr>
        <w:t>
      13) тармақшасында:</w:t>
      </w:r>
    </w:p>
    <w:bookmarkEnd w:id="64"/>
    <w:bookmarkStart w:name="z74" w:id="65"/>
    <w:p>
      <w:pPr>
        <w:spacing w:after="0"/>
        <w:ind w:left="0"/>
        <w:jc w:val="both"/>
      </w:pPr>
      <w:r>
        <w:rPr>
          <w:rFonts w:ascii="Times New Roman"/>
          <w:b w:val="false"/>
          <w:i w:val="false"/>
          <w:color w:val="000000"/>
          <w:sz w:val="28"/>
        </w:rPr>
        <w:t>
      "79 607,0" сандары "0,0" сандарымен ауыстырылсын;</w:t>
      </w:r>
    </w:p>
    <w:bookmarkEnd w:id="65"/>
    <w:bookmarkStart w:name="z75" w:id="66"/>
    <w:p>
      <w:pPr>
        <w:spacing w:after="0"/>
        <w:ind w:left="0"/>
        <w:jc w:val="both"/>
      </w:pPr>
      <w:r>
        <w:rPr>
          <w:rFonts w:ascii="Times New Roman"/>
          <w:b w:val="false"/>
          <w:i w:val="false"/>
          <w:color w:val="000000"/>
          <w:sz w:val="28"/>
        </w:rPr>
        <w:t>
      мынадай мазмұндағы 9-1 тармақпен толықтырылсын:</w:t>
      </w:r>
    </w:p>
    <w:bookmarkEnd w:id="66"/>
    <w:bookmarkStart w:name="z76" w:id="67"/>
    <w:p>
      <w:pPr>
        <w:spacing w:after="0"/>
        <w:ind w:left="0"/>
        <w:jc w:val="both"/>
      </w:pPr>
      <w:r>
        <w:rPr>
          <w:rFonts w:ascii="Times New Roman"/>
          <w:b w:val="false"/>
          <w:i w:val="false"/>
          <w:color w:val="000000"/>
          <w:sz w:val="28"/>
        </w:rPr>
        <w:t>
      "9-1. 2020 жылға арналған аудандық бюджетте Жұмыспен қамту жол картасы шеңберінде шараларды қаржыландыру үшін қарыздар түсімдерінің көлемі 2 342 976,3 мың теңге сомасында ескерілсін.</w:t>
      </w:r>
    </w:p>
    <w:bookmarkEnd w:id="67"/>
    <w:bookmarkStart w:name="z77" w:id="68"/>
    <w:p>
      <w:pPr>
        <w:spacing w:after="0"/>
        <w:ind w:left="0"/>
        <w:jc w:val="both"/>
      </w:pPr>
      <w:r>
        <w:rPr>
          <w:rFonts w:ascii="Times New Roman"/>
          <w:b w:val="false"/>
          <w:i w:val="false"/>
          <w:color w:val="000000"/>
          <w:sz w:val="28"/>
        </w:rPr>
        <w:t>
      Аталған қарыздар түсімі сомаларын бөлу аудан әкімдігінің қаулысы негізінде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79" w:id="69"/>
    <w:p>
      <w:pPr>
        <w:spacing w:after="0"/>
        <w:ind w:left="0"/>
        <w:jc w:val="both"/>
      </w:pPr>
      <w:r>
        <w:rPr>
          <w:rFonts w:ascii="Times New Roman"/>
          <w:b w:val="false"/>
          <w:i w:val="false"/>
          <w:color w:val="000000"/>
          <w:sz w:val="28"/>
        </w:rPr>
        <w:t>
      "123 807,4" сандары "11 262,0" сандарымен ауыстырылсын.</w:t>
      </w:r>
    </w:p>
    <w:bookmarkEnd w:id="69"/>
    <w:bookmarkStart w:name="z80" w:id="7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70"/>
    <w:bookmarkStart w:name="z81" w:id="71"/>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71"/>
    <w:bookmarkStart w:name="z82" w:id="72"/>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Сарсенов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мамыры № 434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1 қосымша</w:t>
            </w:r>
          </w:p>
        </w:tc>
      </w:tr>
    </w:tbl>
    <w:bookmarkStart w:name="z93" w:id="73"/>
    <w:p>
      <w:pPr>
        <w:spacing w:after="0"/>
        <w:ind w:left="0"/>
        <w:jc w:val="left"/>
      </w:pPr>
      <w:r>
        <w:rPr>
          <w:rFonts w:ascii="Times New Roman"/>
          <w:b/>
          <w:i w:val="false"/>
          <w:color w:val="000000"/>
        </w:rPr>
        <w:t xml:space="preserve"> 2020 жылға арналған Мұғалжар аудандық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5 қосымша</w:t>
            </w:r>
          </w:p>
        </w:tc>
      </w:tr>
    </w:tbl>
    <w:bookmarkStart w:name="z100" w:id="74"/>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Ембі қаласы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 қаласы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5"/>
    <w:p>
      <w:pPr>
        <w:spacing w:after="0"/>
        <w:ind w:left="0"/>
        <w:jc w:val="both"/>
      </w:pPr>
      <w:r>
        <w:rPr>
          <w:rFonts w:ascii="Times New Roman"/>
          <w:b w:val="false"/>
          <w:i w:val="false"/>
          <w:color w:val="000000"/>
          <w:sz w:val="28"/>
        </w:rPr>
        <w:t>
      кестенің жалғасы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