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f660" w14:textId="ae4f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387 "2020-2022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маусымдағы № 440 шешімі. Ақтөбе облысының Әділет департаментінде 2020 жылғы 11 маусымда № 7170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387 "2020-2022 жылдарға арналған Ембі қаласының бюджетін бекіту туралы" (нормативтік құқықтық актілерді мемлекеттік тіркеу Тізілімінде № 6697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"174 396,0" сандары "169 396,0"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"25 875,0" сандары "20 875,0"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"189 266,1" сандары "387 969,1" сандарымен ауыстырылсын;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"-14 870,1" сандары "-218 573,1" сандарымен ауыстырылсын;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"14 870,1" сандары "218 573,1" сандарымен ауыстырылсын;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"0,0" сандары "203 703,0"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40 441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Ембі қаласы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148 521,0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