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98e1" w14:textId="16f9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2019 жылғы 25 желтоқсандағы № 409 "2020-2022 жылдарға арналған Темір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2020 жылғы 12 наурыздағы № 440 шешімі. Ақтөбе облысының Әділет департаментінде 2020 жылғы 17 наурызда № 6896 болып тіркелді. Мерзімі өткендіктен қолданыс тоқтатылды</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w:t>
      </w:r>
      <w:r>
        <w:rPr>
          <w:rFonts w:ascii="Times New Roman"/>
          <w:b w:val="false"/>
          <w:i w:val="false"/>
          <w:color w:val="000000"/>
          <w:sz w:val="28"/>
        </w:rPr>
        <w:t xml:space="preserve"> баптарына,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Темір аудандық мәслихатының 2019 жылғы 25 желтоқсандағы № 409 "2020-2022 жылдарға арналған Темір аудандық бюджетін бекіту туралы" (нормативтік құқықтық актілерді мемлекеттік тіркеу Тізілімінде № 6626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 тармақшада:</w:t>
      </w:r>
    </w:p>
    <w:bookmarkEnd w:id="2"/>
    <w:bookmarkStart w:name="z11" w:id="3"/>
    <w:p>
      <w:pPr>
        <w:spacing w:after="0"/>
        <w:ind w:left="0"/>
        <w:jc w:val="both"/>
      </w:pPr>
      <w:r>
        <w:rPr>
          <w:rFonts w:ascii="Times New Roman"/>
          <w:b w:val="false"/>
          <w:i w:val="false"/>
          <w:color w:val="000000"/>
          <w:sz w:val="28"/>
        </w:rPr>
        <w:t>
      кірістер – "9 303 607" сандары "9 435 770" сандарымен ауыстырылсын;</w:t>
      </w:r>
    </w:p>
    <w:bookmarkEnd w:id="3"/>
    <w:bookmarkStart w:name="z12" w:id="4"/>
    <w:p>
      <w:pPr>
        <w:spacing w:after="0"/>
        <w:ind w:left="0"/>
        <w:jc w:val="both"/>
      </w:pPr>
      <w:r>
        <w:rPr>
          <w:rFonts w:ascii="Times New Roman"/>
          <w:b w:val="false"/>
          <w:i w:val="false"/>
          <w:color w:val="000000"/>
          <w:sz w:val="28"/>
        </w:rPr>
        <w:t>
      трансферттер түсімдері – "6 332 054" сандары "6 464 217" сандарымен ауыстырылсын;</w:t>
      </w:r>
    </w:p>
    <w:bookmarkEnd w:id="4"/>
    <w:bookmarkStart w:name="z13" w:id="5"/>
    <w:p>
      <w:pPr>
        <w:spacing w:after="0"/>
        <w:ind w:left="0"/>
        <w:jc w:val="both"/>
      </w:pPr>
      <w:r>
        <w:rPr>
          <w:rFonts w:ascii="Times New Roman"/>
          <w:b w:val="false"/>
          <w:i w:val="false"/>
          <w:color w:val="000000"/>
          <w:sz w:val="28"/>
        </w:rPr>
        <w:t>
      2) тармақшада:</w:t>
      </w:r>
    </w:p>
    <w:bookmarkEnd w:id="5"/>
    <w:bookmarkStart w:name="z14" w:id="6"/>
    <w:p>
      <w:pPr>
        <w:spacing w:after="0"/>
        <w:ind w:left="0"/>
        <w:jc w:val="both"/>
      </w:pPr>
      <w:r>
        <w:rPr>
          <w:rFonts w:ascii="Times New Roman"/>
          <w:b w:val="false"/>
          <w:i w:val="false"/>
          <w:color w:val="000000"/>
          <w:sz w:val="28"/>
        </w:rPr>
        <w:t>
      шығындар – "9 303 607" сандары "9 594 544,2" сандарымен ауыстырылсын;</w:t>
      </w:r>
    </w:p>
    <w:bookmarkEnd w:id="6"/>
    <w:bookmarkStart w:name="z15" w:id="7"/>
    <w:p>
      <w:pPr>
        <w:spacing w:after="0"/>
        <w:ind w:left="0"/>
        <w:jc w:val="both"/>
      </w:pPr>
      <w:r>
        <w:rPr>
          <w:rFonts w:ascii="Times New Roman"/>
          <w:b w:val="false"/>
          <w:i w:val="false"/>
          <w:color w:val="000000"/>
          <w:sz w:val="28"/>
        </w:rPr>
        <w:t>
      5) тармақшада:</w:t>
      </w:r>
    </w:p>
    <w:bookmarkEnd w:id="7"/>
    <w:bookmarkStart w:name="z16" w:id="8"/>
    <w:p>
      <w:pPr>
        <w:spacing w:after="0"/>
        <w:ind w:left="0"/>
        <w:jc w:val="both"/>
      </w:pPr>
      <w:r>
        <w:rPr>
          <w:rFonts w:ascii="Times New Roman"/>
          <w:b w:val="false"/>
          <w:i w:val="false"/>
          <w:color w:val="000000"/>
          <w:sz w:val="28"/>
        </w:rPr>
        <w:t>
      бюджет тапшылығы (профициті) – "-61 750" сандары "-220 524,2" сандарымен ауыстырылсын;</w:t>
      </w:r>
    </w:p>
    <w:bookmarkEnd w:id="8"/>
    <w:bookmarkStart w:name="z17" w:id="9"/>
    <w:p>
      <w:pPr>
        <w:spacing w:after="0"/>
        <w:ind w:left="0"/>
        <w:jc w:val="both"/>
      </w:pPr>
      <w:r>
        <w:rPr>
          <w:rFonts w:ascii="Times New Roman"/>
          <w:b w:val="false"/>
          <w:i w:val="false"/>
          <w:color w:val="000000"/>
          <w:sz w:val="28"/>
        </w:rPr>
        <w:t>
      6) тармақшада:</w:t>
      </w:r>
    </w:p>
    <w:bookmarkEnd w:id="9"/>
    <w:bookmarkStart w:name="z18" w:id="10"/>
    <w:p>
      <w:pPr>
        <w:spacing w:after="0"/>
        <w:ind w:left="0"/>
        <w:jc w:val="both"/>
      </w:pPr>
      <w:r>
        <w:rPr>
          <w:rFonts w:ascii="Times New Roman"/>
          <w:b w:val="false"/>
          <w:i w:val="false"/>
          <w:color w:val="000000"/>
          <w:sz w:val="28"/>
        </w:rPr>
        <w:t>
      бюджет тапшылығын қаржыландыру (профицитті пайдалану) – "61 750" сандары "220 524,2"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мазмұндағы 14-1)-14-3) тармақшалармен толықтырылсын:</w:t>
      </w:r>
    </w:p>
    <w:bookmarkStart w:name="z20" w:id="11"/>
    <w:p>
      <w:pPr>
        <w:spacing w:after="0"/>
        <w:ind w:left="0"/>
        <w:jc w:val="both"/>
      </w:pPr>
      <w:r>
        <w:rPr>
          <w:rFonts w:ascii="Times New Roman"/>
          <w:b w:val="false"/>
          <w:i w:val="false"/>
          <w:color w:val="000000"/>
          <w:sz w:val="28"/>
        </w:rPr>
        <w:t>
      "14-1) мүгедектерге қызмет көрсетуге бағдарланған ұйымдар орналасқан жерлерде жол белгілері мен сілтегіштерін орнатуға 65 мың теңге;</w:t>
      </w:r>
    </w:p>
    <w:bookmarkEnd w:id="11"/>
    <w:bookmarkStart w:name="z21" w:id="12"/>
    <w:p>
      <w:pPr>
        <w:spacing w:after="0"/>
        <w:ind w:left="0"/>
        <w:jc w:val="both"/>
      </w:pPr>
      <w:r>
        <w:rPr>
          <w:rFonts w:ascii="Times New Roman"/>
          <w:b w:val="false"/>
          <w:i w:val="false"/>
          <w:color w:val="000000"/>
          <w:sz w:val="28"/>
        </w:rPr>
        <w:t>
      14-2) халықтың әлеуметтік осал топтары және (немесе) аз қамтылған көпбалалы отбасылар үшін коммуналдық тұрғын үй қорының тұрғын үйін сатып алуға 25 200 мың теңге;</w:t>
      </w:r>
    </w:p>
    <w:bookmarkEnd w:id="12"/>
    <w:bookmarkStart w:name="z22" w:id="13"/>
    <w:p>
      <w:pPr>
        <w:spacing w:after="0"/>
        <w:ind w:left="0"/>
        <w:jc w:val="both"/>
      </w:pPr>
      <w:r>
        <w:rPr>
          <w:rFonts w:ascii="Times New Roman"/>
          <w:b w:val="false"/>
          <w:i w:val="false"/>
          <w:color w:val="000000"/>
          <w:sz w:val="28"/>
        </w:rPr>
        <w:t>
      14-3) көлік инфрақұрылымының басым жобаларын қаржыландыруға 45 546 мың теңге.";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Start w:name="z24" w:id="14"/>
    <w:p>
      <w:pPr>
        <w:spacing w:after="0"/>
        <w:ind w:left="0"/>
        <w:jc w:val="both"/>
      </w:pPr>
      <w:r>
        <w:rPr>
          <w:rFonts w:ascii="Times New Roman"/>
          <w:b w:val="false"/>
          <w:i w:val="false"/>
          <w:color w:val="000000"/>
          <w:sz w:val="28"/>
        </w:rPr>
        <w:t>
      11) тармақшада:</w:t>
      </w:r>
    </w:p>
    <w:bookmarkEnd w:id="14"/>
    <w:bookmarkStart w:name="z25" w:id="15"/>
    <w:p>
      <w:pPr>
        <w:spacing w:after="0"/>
        <w:ind w:left="0"/>
        <w:jc w:val="both"/>
      </w:pPr>
      <w:r>
        <w:rPr>
          <w:rFonts w:ascii="Times New Roman"/>
          <w:b w:val="false"/>
          <w:i w:val="false"/>
          <w:color w:val="000000"/>
          <w:sz w:val="28"/>
        </w:rPr>
        <w:t>
      "226 512" сандары "218 880" сандарымен ауыстырылсын;</w:t>
      </w:r>
    </w:p>
    <w:bookmarkEnd w:id="15"/>
    <w:bookmarkStart w:name="z26" w:id="16"/>
    <w:p>
      <w:pPr>
        <w:spacing w:after="0"/>
        <w:ind w:left="0"/>
        <w:jc w:val="both"/>
      </w:pPr>
      <w:r>
        <w:rPr>
          <w:rFonts w:ascii="Times New Roman"/>
          <w:b w:val="false"/>
          <w:i w:val="false"/>
          <w:color w:val="000000"/>
          <w:sz w:val="28"/>
        </w:rPr>
        <w:t>
      мынадай мазмұндағы 22-1) тармақшамен толықтырылсын:</w:t>
      </w:r>
    </w:p>
    <w:bookmarkEnd w:id="16"/>
    <w:bookmarkStart w:name="z27" w:id="17"/>
    <w:p>
      <w:pPr>
        <w:spacing w:after="0"/>
        <w:ind w:left="0"/>
        <w:jc w:val="both"/>
      </w:pPr>
      <w:r>
        <w:rPr>
          <w:rFonts w:ascii="Times New Roman"/>
          <w:b w:val="false"/>
          <w:i w:val="false"/>
          <w:color w:val="000000"/>
          <w:sz w:val="28"/>
        </w:rPr>
        <w:t>
      "22-1) аудандық маңызы бар автомобиль жолдарын және елді мекендердің көшелерін күрделі және орташа жөндеуге 68 114 мың теңге.".</w:t>
      </w:r>
    </w:p>
    <w:bookmarkEnd w:id="17"/>
    <w:bookmarkStart w:name="z28" w:id="18"/>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8"/>
    <w:bookmarkStart w:name="z29" w:id="19"/>
    <w:p>
      <w:pPr>
        <w:spacing w:after="0"/>
        <w:ind w:left="0"/>
        <w:jc w:val="both"/>
      </w:pPr>
      <w:r>
        <w:rPr>
          <w:rFonts w:ascii="Times New Roman"/>
          <w:b w:val="false"/>
          <w:i w:val="false"/>
          <w:color w:val="000000"/>
          <w:sz w:val="28"/>
        </w:rPr>
        <w:t>
      3. "Темір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9"/>
    <w:bookmarkStart w:name="z30" w:id="20"/>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Отарбаев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Избасов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12 наурызы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шешіміне 1-қосымша</w:t>
            </w:r>
          </w:p>
        </w:tc>
      </w:tr>
    </w:tbl>
    <w:bookmarkStart w:name="z41" w:id="21"/>
    <w:p>
      <w:pPr>
        <w:spacing w:after="0"/>
        <w:ind w:left="0"/>
        <w:jc w:val="left"/>
      </w:pPr>
      <w:r>
        <w:rPr>
          <w:rFonts w:ascii="Times New Roman"/>
          <w:b/>
          <w:i w:val="false"/>
          <w:color w:val="000000"/>
        </w:rPr>
        <w:t xml:space="preserve"> 2020 жылға арналған Темір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816"/>
        <w:gridCol w:w="1108"/>
        <w:gridCol w:w="1108"/>
        <w:gridCol w:w="5448"/>
        <w:gridCol w:w="2712"/>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9435770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2841977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2219496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2214806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6464217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6463347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6463347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9594544,2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717379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182395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Төменге тұрған бюджеттерге берілетін нысаналы ағымдағы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533784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Төменге тұрған бюджеттерге берілетін нысаналы ағымдағы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Төменге тұрған бюджеттерге берілетін нысаналы ағымдағы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5090317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4829748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4829748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4569289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659449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1026337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907438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907438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785798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158690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471929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471929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471929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195109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694191,2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694191,2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694191,2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643328</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-220524,2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220524,2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158774,2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158774,2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