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57c2" w14:textId="f355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2018 жылғы 2 наурыздағы № 196 "Темір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12 наурыздағы № 444 шешімі. Ақтөбе облысының Әділет департаментінде 2020 жылғы 17 наурызда № 6898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2018 жылғы 2 наурыздағы № 196 "Темір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3-10-179 тіркелген, 2018 жылғы 9 сәуірде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