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256" w14:textId="cc9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Жаңақоныс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418 шешімі. Ақтөбе облысының Әділет департаментінде 2020 жылғы 14 қаңтарда № 6705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Жаңақоныс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42594,1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Жаңақоныс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Жаңақоныс ауылдық округінің 2020 жылға арналған бюджетіне аудандық бюджеттен берілетін субвенция көлемі 18003,0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Жаңақоныс ауылдық округінің 2020 жылға арналған бюджетіне республикалық бюджеттен мынадай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ұйымдарындағы педагогтерінінің еңбегіне ақы төлеуді ұлғайтуға - 1951,0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Жаңақоныс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Жаңақоныс ауылдық округінің 2020 жылға арналған бюджетіне облыстық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- 132,0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 бақылау камераларын орнатуға – 1200,0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Жаңақоныс ауылдық округі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Жаңақоныс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– 2338,0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Жаңақоныс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Жаңақоныс ауылдық округінің 2020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бекітілген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жариялағаннан кейін Шалқар аудандық маслихатының интернет–ресурсында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Жаңақоныс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Жаңақоныс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