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bf03" w14:textId="8d6b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9 қыркүйектегі № 424 шешімі. Алматы облысы Әділет департаментінде 2020 жылы 16 қыркүйекте № 5659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келесі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"Талдықорған қалалық мәслихатының Регламентін бекіту туралы" 2014 жылғы 26 ақпандағы № 209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09 сәуірінде "Әділет" ақпараттық-құқықтық жүйесінде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"Талдықорған қалалық мәслихатының 2014 жылғы 26 ақпандағы "Талдықорған қалалық мәслихатының Регламентін бекіту туралы" № 209 шешіміне толықтыру енгізу туралы" 2014 жылғы 02 маусымдағы № 239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20 маусымында "Әділет" ақпараттық-құқықтық жүйесінде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Талдықорған қалалық мәслихаты аппаратының басшысы Тимур Қапасұлы Бигужановке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