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e40" w14:textId="2eb9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округінің Еңбекші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Еңбекші ауылдық округі әкімінің 2020 жылғы 11 маусымның № 05 шешімі. Алматы облысы Әділет департаментінде 2020 жылы 17 маусымда № 5544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 ауылдық округінің Еңбекші ауылы халқының пікірін ескере отырып және 2019 жылғы 8 қазандағы Алматы облысының ономастикалық комиссиясының қорытындысы негізінде, Алакөл ауданы, Еңбекші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 ауылдық округінің Еңбекші ауылындағы "М. Әуезов" көшесі "Шіре ана"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