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ca94c" w14:textId="d4ca9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p>
      <w:pPr>
        <w:spacing w:after="0"/>
        <w:ind w:left="0"/>
        <w:jc w:val="both"/>
      </w:pPr>
      <w:r>
        <w:rPr>
          <w:rFonts w:ascii="Times New Roman"/>
          <w:b w:val="false"/>
          <w:i w:val="false"/>
          <w:color w:val="000000"/>
          <w:sz w:val="28"/>
        </w:rPr>
        <w:t>Алматы облысы Еңбекшіқазақ аудандық мәслихатының 2020 жылғы 28 қыркүйектегі № 68-198 шешімі. Алматы облысы Әділет департаментінде 2020 жылы 5 қазанда № 5689 болып тіркелді.</w:t>
      </w:r>
    </w:p>
    <w:p>
      <w:pPr>
        <w:spacing w:after="0"/>
        <w:ind w:left="0"/>
        <w:jc w:val="both"/>
      </w:pPr>
      <w:bookmarkStart w:name="z7" w:id="0"/>
      <w:r>
        <w:rPr>
          <w:rFonts w:ascii="Times New Roman"/>
          <w:b w:val="false"/>
          <w:i w:val="false"/>
          <w:color w:val="ff0000"/>
          <w:sz w:val="28"/>
        </w:rPr>
        <w:t xml:space="preserve">
      Ескерту. Шешімнің тақырыбы жаңа редакцияда - Алматы облысы Еңбекшіқазақ аудандық мәслихатының 15.09.2023 </w:t>
      </w:r>
      <w:r>
        <w:rPr>
          <w:rFonts w:ascii="Times New Roman"/>
          <w:b w:val="false"/>
          <w:i w:val="false"/>
          <w:color w:val="ff0000"/>
          <w:sz w:val="28"/>
        </w:rPr>
        <w:t>№ VIII-7-38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2002 жылғы 11 шілдедегі Қазақстан Республикасы Заңының 16-бабының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Еңбекшіқазақ аудандық мәслихаты ШЕШІМ ҚАБЫЛДАДЫ:</w:t>
      </w:r>
    </w:p>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Еңбекшіқазақ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облысы Еңбекшіқазақ аудандық мәслихатының 15.09.2023 </w:t>
      </w:r>
      <w:r>
        <w:rPr>
          <w:rFonts w:ascii="Times New Roman"/>
          <w:b w:val="false"/>
          <w:i w:val="false"/>
          <w:color w:val="ff0000"/>
          <w:sz w:val="28"/>
        </w:rPr>
        <w:t>№ VIII-7-38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Алматы облысы Еңбекшіқазақ аудандық мәслихатының 15.09.2023 </w:t>
      </w:r>
      <w:r>
        <w:rPr>
          <w:rFonts w:ascii="Times New Roman"/>
          <w:b w:val="false"/>
          <w:i w:val="false"/>
          <w:color w:val="ff0000"/>
          <w:sz w:val="28"/>
        </w:rPr>
        <w:t>№ VIII-7-38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2"/>
    <w:p>
      <w:pPr>
        <w:spacing w:after="0"/>
        <w:ind w:left="0"/>
        <w:jc w:val="both"/>
      </w:pPr>
      <w:r>
        <w:rPr>
          <w:rFonts w:ascii="Times New Roman"/>
          <w:b w:val="false"/>
          <w:i w:val="false"/>
          <w:color w:val="000000"/>
          <w:sz w:val="28"/>
        </w:rPr>
        <w:t>
      3. Еңбекшіқазақ аудандық мәслихатының келесі шешімдерінің күші жойылды деп танылсын:</w:t>
      </w:r>
    </w:p>
    <w:bookmarkEnd w:id="2"/>
    <w:bookmarkStart w:name="z16" w:id="3"/>
    <w:p>
      <w:pPr>
        <w:spacing w:after="0"/>
        <w:ind w:left="0"/>
        <w:jc w:val="both"/>
      </w:pPr>
      <w:r>
        <w:rPr>
          <w:rFonts w:ascii="Times New Roman"/>
          <w:b w:val="false"/>
          <w:i w:val="false"/>
          <w:color w:val="000000"/>
          <w:sz w:val="28"/>
        </w:rPr>
        <w:t xml:space="preserve">
      1) "Еңбекшіқазақ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2017 жылғы 6 қарашадағы № 20-5 (Нормативтік құқықтық актілерді мемлекеттік тіркеу тізілімінде </w:t>
      </w:r>
      <w:r>
        <w:rPr>
          <w:rFonts w:ascii="Times New Roman"/>
          <w:b w:val="false"/>
          <w:i w:val="false"/>
          <w:color w:val="000000"/>
          <w:sz w:val="28"/>
        </w:rPr>
        <w:t>№ 4391</w:t>
      </w:r>
      <w:r>
        <w:rPr>
          <w:rFonts w:ascii="Times New Roman"/>
          <w:b w:val="false"/>
          <w:i w:val="false"/>
          <w:color w:val="000000"/>
          <w:sz w:val="28"/>
        </w:rPr>
        <w:t xml:space="preserve"> тіркелген, 2017 жылдың 27 қарашасында Қазақстан Республикасы нормативтік құқықтық актілерінің эталондық бақылау банкінде жарияланған);</w:t>
      </w:r>
    </w:p>
    <w:bookmarkEnd w:id="3"/>
    <w:bookmarkStart w:name="z17" w:id="4"/>
    <w:p>
      <w:pPr>
        <w:spacing w:after="0"/>
        <w:ind w:left="0"/>
        <w:jc w:val="both"/>
      </w:pPr>
      <w:r>
        <w:rPr>
          <w:rFonts w:ascii="Times New Roman"/>
          <w:b w:val="false"/>
          <w:i w:val="false"/>
          <w:color w:val="000000"/>
          <w:sz w:val="28"/>
        </w:rPr>
        <w:t xml:space="preserve">
      2) "Еңбекшіқазақ аудандық мәслихатының 2017 жылғы 6 қарашадағы "Еңбекшіқазақ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 20-5 шешіміне толықтырулар енгізу туралы" 2018 жылғы 7 тамыздағы № 32-64 (Нормативтік құқықтық актілерді мемлекеттік тіркеу тізілімінде </w:t>
      </w:r>
      <w:r>
        <w:rPr>
          <w:rFonts w:ascii="Times New Roman"/>
          <w:b w:val="false"/>
          <w:i w:val="false"/>
          <w:color w:val="000000"/>
          <w:sz w:val="28"/>
        </w:rPr>
        <w:t>№ 4821</w:t>
      </w:r>
      <w:r>
        <w:rPr>
          <w:rFonts w:ascii="Times New Roman"/>
          <w:b w:val="false"/>
          <w:i w:val="false"/>
          <w:color w:val="000000"/>
          <w:sz w:val="28"/>
        </w:rPr>
        <w:t xml:space="preserve"> тіркелген, 2018 жылдың 12 қыркүйегінде Қазақстан Республикасы нормативтік құқықтық актілерінің эталондық бақылау банкінде жарияланған).</w:t>
      </w:r>
    </w:p>
    <w:bookmarkEnd w:id="4"/>
    <w:bookmarkStart w:name="z18" w:id="5"/>
    <w:p>
      <w:pPr>
        <w:spacing w:after="0"/>
        <w:ind w:left="0"/>
        <w:jc w:val="both"/>
      </w:pPr>
      <w:r>
        <w:rPr>
          <w:rFonts w:ascii="Times New Roman"/>
          <w:b w:val="false"/>
          <w:i w:val="false"/>
          <w:color w:val="000000"/>
          <w:sz w:val="28"/>
        </w:rPr>
        <w:t xml:space="preserve">
      4. Осы шешімнің орындалуын бақылау Еңбекшіқазақ аудандық мәслихаттың "Әлеуметтік салаларды дамыту мен заңдылық, құқықтық тәртіп, қоғамдық келісім, жергілікті мемлекеттік және өзін-өзі басқару мәселелері жөніндегі" тұрақты комиссиясына жүктелсін. </w:t>
      </w:r>
    </w:p>
    <w:bookmarkEnd w:id="5"/>
    <w:bookmarkStart w:name="z19" w:id="6"/>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Еңбекшіқазақ аудандық 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Вальков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Еңбекшіқазақ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мәслихаттың 2023 жылғы 15 қыркүйектегі № VIII-7-38 шешіміне қосымша</w:t>
            </w:r>
          </w:p>
        </w:tc>
      </w:tr>
    </w:tbl>
    <w:p>
      <w:pPr>
        <w:spacing w:after="0"/>
        <w:ind w:left="0"/>
        <w:jc w:val="both"/>
      </w:pPr>
      <w:r>
        <w:rPr>
          <w:rFonts w:ascii="Times New Roman"/>
          <w:b w:val="false"/>
          <w:i w:val="false"/>
          <w:color w:val="ff0000"/>
          <w:sz w:val="28"/>
        </w:rPr>
        <w:t xml:space="preserve">
      Ескерту. Шешім қосымшамен толықтырылды - Алматы облысы Еңбекшіқазақ аудандық мәслихатының 15.09.2023 </w:t>
      </w:r>
      <w:r>
        <w:rPr>
          <w:rFonts w:ascii="Times New Roman"/>
          <w:b w:val="false"/>
          <w:i w:val="false"/>
          <w:color w:val="ff0000"/>
          <w:sz w:val="28"/>
        </w:rPr>
        <w:t>№ VIII-7-38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Еңбекшіқазақ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p>
      <w:pPr>
        <w:spacing w:after="0"/>
        <w:ind w:left="0"/>
        <w:jc w:val="both"/>
      </w:pPr>
      <w:r>
        <w:rPr>
          <w:rFonts w:ascii="Times New Roman"/>
          <w:b w:val="false"/>
          <w:i w:val="false"/>
          <w:color w:val="000000"/>
          <w:sz w:val="28"/>
        </w:rPr>
        <w:t xml:space="preserve">
      1. Осы Еңбекшіқазақ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 (бұдан әрі – оқытуға жұмсалған шығындарды өндіріп алу) "Еңбекшіқазақ аудандық жұмыспен қамту және әлеуметтік бағдарламалар бөлімі" мемлекеттік мекемесімен мүгедектігі бар баланың үйде оқу фактісін растайтын оқу орнының анықтамасы негізінде жүргізіледі.</w:t>
      </w:r>
    </w:p>
    <w:p>
      <w:pPr>
        <w:spacing w:after="0"/>
        <w:ind w:left="0"/>
        <w:jc w:val="both"/>
      </w:pPr>
      <w:r>
        <w:rPr>
          <w:rFonts w:ascii="Times New Roman"/>
          <w:b w:val="false"/>
          <w:i w:val="false"/>
          <w:color w:val="000000"/>
          <w:sz w:val="28"/>
        </w:rPr>
        <w:t>
      3. Оқытуға жұмсалған шығындарды өндіріп алу (толық мемлекеттің қамтамасыздандыруындағы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Start w:name="z24" w:id="7"/>
    <w:p>
      <w:pPr>
        <w:spacing w:after="0"/>
        <w:ind w:left="0"/>
        <w:jc w:val="both"/>
      </w:pPr>
      <w:r>
        <w:rPr>
          <w:rFonts w:ascii="Times New Roman"/>
          <w:b w:val="false"/>
          <w:i w:val="false"/>
          <w:color w:val="000000"/>
          <w:sz w:val="28"/>
        </w:rPr>
        <w:t>
      4. Оқытуға жұмсалған шығындарды өндіріп алу "Алматы облысы білім беру басқармасының Еңбекшіқазақ ауданы білім бөлімі" мемлекеттік мекемесінің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7"/>
    <w:bookmarkStart w:name="z25" w:id="8"/>
    <w:p>
      <w:pPr>
        <w:spacing w:after="0"/>
        <w:ind w:left="0"/>
        <w:jc w:val="both"/>
      </w:pPr>
      <w:r>
        <w:rPr>
          <w:rFonts w:ascii="Times New Roman"/>
          <w:b w:val="false"/>
          <w:i w:val="false"/>
          <w:color w:val="000000"/>
          <w:sz w:val="28"/>
        </w:rPr>
        <w:t>
      5. Өтінішті "электрондық үкімет" порталы арқылы беруге де болады.</w:t>
      </w:r>
    </w:p>
    <w:bookmarkEnd w:id="8"/>
    <w:bookmarkStart w:name="z26" w:id="9"/>
    <w:p>
      <w:pPr>
        <w:spacing w:after="0"/>
        <w:ind w:left="0"/>
        <w:jc w:val="both"/>
      </w:pPr>
      <w:r>
        <w:rPr>
          <w:rFonts w:ascii="Times New Roman"/>
          <w:b w:val="false"/>
          <w:i w:val="false"/>
          <w:color w:val="000000"/>
          <w:sz w:val="28"/>
        </w:rPr>
        <w:t>
      6.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9"/>
    <w:bookmarkStart w:name="z27" w:id="10"/>
    <w:p>
      <w:pPr>
        <w:spacing w:after="0"/>
        <w:ind w:left="0"/>
        <w:jc w:val="both"/>
      </w:pPr>
      <w:r>
        <w:rPr>
          <w:rFonts w:ascii="Times New Roman"/>
          <w:b w:val="false"/>
          <w:i w:val="false"/>
          <w:color w:val="000000"/>
          <w:sz w:val="28"/>
        </w:rPr>
        <w:t>
      7. Мүгедектігі бар балалар қатарындағы кемтар балаларды үйде оқытуға жұмсаған шығындарын өндіріп алу үшін қажетті құжаттар тізбесі шығындарды өтеу қағидаларының 3-қосымшасына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10"/>
    <w:bookmarkStart w:name="z28" w:id="11"/>
    <w:p>
      <w:pPr>
        <w:spacing w:after="0"/>
        <w:ind w:left="0"/>
        <w:jc w:val="both"/>
      </w:pPr>
      <w:r>
        <w:rPr>
          <w:rFonts w:ascii="Times New Roman"/>
          <w:b w:val="false"/>
          <w:i w:val="false"/>
          <w:color w:val="000000"/>
          <w:sz w:val="28"/>
        </w:rPr>
        <w:t>
      8. Оқытуға жұмсаған шығындарын өндіріп алу мөлшері оқу жылы ішінде тоқсан сайын 8 (сегіз) айлық есептік көрсеткішке тең.</w:t>
      </w:r>
    </w:p>
    <w:bookmarkEnd w:id="11"/>
    <w:bookmarkStart w:name="z29" w:id="12"/>
    <w:p>
      <w:pPr>
        <w:spacing w:after="0"/>
        <w:ind w:left="0"/>
        <w:jc w:val="both"/>
      </w:pPr>
      <w:r>
        <w:rPr>
          <w:rFonts w:ascii="Times New Roman"/>
          <w:b w:val="false"/>
          <w:i w:val="false"/>
          <w:color w:val="000000"/>
          <w:sz w:val="28"/>
        </w:rPr>
        <w:t>
      9. Қазақстан Республикасының Әкімшілік рәсімдік-процестік Кодексінің 91-бабына сәйкес оқытуға жұмсаған шығындарын өндіріп алу барысында туындаған барлык даулар мен келіспеушіліктерге шағым жасауға құқылы.</w:t>
      </w:r>
    </w:p>
    <w:bookmarkEnd w:id="1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