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4cd9" w14:textId="c754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27 желтоқсандағы № 60-349 "Ескелді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7 сәуірдегі № 63-360 шешімі. Алматы облысы Әділет департаментінде 2020 жылы 15 сәуірде № 5481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2020-2022 жылдарға арналған бюджеті туралы" 2019 жылғы 27 желтоқсандағы № 60-349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9 875 318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633 052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62 113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8 000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9 172 153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3 076 606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1 365 539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11 540 740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166 975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221 708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1 832 397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1 832 397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"7 822" саны "31 289" санына ауыстырылсын.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7 сәуірі № 63-360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"Ескелді ауданының 2020-2022 жылдарға арналған бюджеті туралы" № 60-349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- 1 832 397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