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8e95" w14:textId="4e88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Іле аудандық мәслихатының 2020 жылғы 19 тамыздағы № 62-254 шешімі. Алматы облысы Әділет департаментінде 2020 жылы 10 қыркүйекте № 5638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Іле аудандық мәслихатының 28.05.2024 </w:t>
      </w:r>
      <w:r>
        <w:rPr>
          <w:rFonts w:ascii="Times New Roman"/>
          <w:b w:val="false"/>
          <w:i w:val="false"/>
          <w:color w:val="000000"/>
          <w:sz w:val="28"/>
        </w:rPr>
        <w:t>№ 25-91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Іле аудандық мәслихатының "Депутаттық этика, өкілеттілік, заңдылықты сақтау, құқық тәртібі және жұртшылықпен байланыс мәселелері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Батыр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2020 жылғы 19 тамыздағы № 62-254 шешіміне 1-қосымша</w:t>
            </w:r>
          </w:p>
        </w:tc>
      </w:tr>
    </w:tbl>
    <w:bookmarkStart w:name="z19"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 24 ЛИЦЕЙ" коммуналдық мемлекеттік мекемесінің алдында орналасқан алаңқай,</w:t>
            </w:r>
          </w:p>
          <w:bookmarkEnd w:id="7"/>
          <w:p>
            <w:pPr>
              <w:spacing w:after="20"/>
              <w:ind w:left="20"/>
              <w:jc w:val="both"/>
            </w:pPr>
            <w:r>
              <w:rPr>
                <w:rFonts w:ascii="Times New Roman"/>
                <w:b w:val="false"/>
                <w:i w:val="false"/>
                <w:color w:val="000000"/>
                <w:sz w:val="20"/>
              </w:rPr>
              <w:t>
Қ. Рыскұлбеков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І.Жансүгіров көшесіндегі "Бес найза" қоғамдық көлік аялдамасынан Тәуелсіздіктің 10 жылдығы көшесіне дейін, әрі қарай Тәуелсіздіктің 10 жылдығы көшесімен Қ. Рысқұлбеков көшесі қиылысындағы "№ 24 ЛИЦЕЙ" коммуналдық мемлекеттік мекемесінің алдында орналасқан алаңқайға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2020 жылғы 19 тамыздағы № 62-254 шешіміне 2-қосымша</w:t>
            </w:r>
          </w:p>
        </w:tc>
      </w:tr>
    </w:tbl>
    <w:bookmarkStart w:name="z25"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6"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w:t>
      </w:r>
      <w:r>
        <w:rPr>
          <w:rFonts w:ascii="Times New Roman"/>
          <w:b w:val="false"/>
          <w:i w:val="false"/>
          <w:color w:val="000000"/>
          <w:sz w:val="28"/>
        </w:rPr>
        <w:t>на сәйкес әзірленді және бейбіт жиналыстарды ұйымдастыру және өткізу үшін арнайы орындарды пайдалану тәртібін айқындайды.</w:t>
      </w:r>
    </w:p>
    <w:bookmarkEnd w:id="11"/>
    <w:bookmarkStart w:name="z27"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Іле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28"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29"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0"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1"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2"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