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d330a6" w14:textId="cd330a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Қарасай ауданында мүгедектігі бар балалар қатарындағы кемтар балаларды жеке оқыту жоспары бойынша үйде оқытуға жұмсаған шығындарын өндіріп алу тәртібін және мөлшерін айқындау туралы</w:t>
      </w:r>
    </w:p>
    <w:p>
      <w:pPr>
        <w:spacing w:after="0"/>
        <w:ind w:left="0"/>
        <w:jc w:val="both"/>
      </w:pPr>
      <w:r>
        <w:rPr>
          <w:rFonts w:ascii="Times New Roman"/>
          <w:b w:val="false"/>
          <w:i w:val="false"/>
          <w:color w:val="000000"/>
          <w:sz w:val="28"/>
        </w:rPr>
        <w:t>Алматы облысы Қарасай аудандық мәслихатының 2020 жылғы 4 қарашадағы № 61-4 шешімі. Алматы облысы Әділет департаментінде 2020 жылы 13 қарашада № 5741 болып тіркелді.</w:t>
      </w:r>
    </w:p>
    <w:p>
      <w:pPr>
        <w:spacing w:after="0"/>
        <w:ind w:left="0"/>
        <w:jc w:val="both"/>
      </w:pPr>
      <w:bookmarkStart w:name="z7" w:id="0"/>
      <w:r>
        <w:rPr>
          <w:rFonts w:ascii="Times New Roman"/>
          <w:b w:val="false"/>
          <w:i w:val="false"/>
          <w:color w:val="ff0000"/>
          <w:sz w:val="28"/>
        </w:rPr>
        <w:t xml:space="preserve">
      Ескерту. Шешімнің тақырыбы жаңа редакцияда - Алматы облысы Қарасай аудандық мәслихатының 27.09.2023 </w:t>
      </w:r>
      <w:r>
        <w:rPr>
          <w:rFonts w:ascii="Times New Roman"/>
          <w:b w:val="false"/>
          <w:i w:val="false"/>
          <w:color w:val="ff0000"/>
          <w:sz w:val="28"/>
        </w:rPr>
        <w:t>№ 7-3</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"Кемтар балаларды әлеуметтік және медициналық-педагогикалық түзеу арқылы қолдау туралы" 2002 жылғы 11 шілдедегі Қазақстан Республикасы Заңының 16-бабының </w:t>
      </w:r>
      <w:r>
        <w:rPr>
          <w:rFonts w:ascii="Times New Roman"/>
          <w:b w:val="false"/>
          <w:i w:val="false"/>
          <w:color w:val="000000"/>
          <w:sz w:val="28"/>
        </w:rPr>
        <w:t>4) тармақшасына</w:t>
      </w:r>
      <w:r>
        <w:rPr>
          <w:rFonts w:ascii="Times New Roman"/>
          <w:b w:val="false"/>
          <w:i w:val="false"/>
          <w:color w:val="000000"/>
          <w:sz w:val="28"/>
        </w:rPr>
        <w:t xml:space="preserve"> сәйкес, Қарасай аудандық мәслихаты ШЕШІМ ҚАБЫЛДАДЫ:</w:t>
      </w:r>
    </w:p>
    <w:bookmarkStart w:name="z8" w:id="1"/>
    <w:p>
      <w:pPr>
        <w:spacing w:after="0"/>
        <w:ind w:left="0"/>
        <w:jc w:val="both"/>
      </w:pPr>
      <w:r>
        <w:rPr>
          <w:rFonts w:ascii="Times New Roman"/>
          <w:b w:val="false"/>
          <w:i w:val="false"/>
          <w:color w:val="000000"/>
          <w:sz w:val="28"/>
        </w:rPr>
        <w:t>
      1. Қарасай ауданында мүгедектігі бар балалар қатарындағы кемтар балаларды жеке оқыту жоспары бойынша үйде оқытуға жұмсаған шығындарын өндіріп алу тәртібі мен мөлшері, осы шешімнің қосымшасына сәйкес айқындалсын.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Алматы облысы Қарасай аудандық мәслихатының 27.09.2023 </w:t>
      </w:r>
      <w:r>
        <w:rPr>
          <w:rFonts w:ascii="Times New Roman"/>
          <w:b w:val="false"/>
          <w:i w:val="false"/>
          <w:color w:val="ff0000"/>
          <w:sz w:val="28"/>
        </w:rPr>
        <w:t>№ 7-3</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Алынып тасталды - Алматы облысы Қарасай аудандық мәслихатының 27.09.2023 </w:t>
      </w:r>
      <w:r>
        <w:rPr>
          <w:rFonts w:ascii="Times New Roman"/>
          <w:b w:val="false"/>
          <w:i w:val="false"/>
          <w:color w:val="ff0000"/>
          <w:sz w:val="28"/>
        </w:rPr>
        <w:t>№ 7-3</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5" w:id="2"/>
    <w:p>
      <w:pPr>
        <w:spacing w:after="0"/>
        <w:ind w:left="0"/>
        <w:jc w:val="both"/>
      </w:pPr>
      <w:r>
        <w:rPr>
          <w:rFonts w:ascii="Times New Roman"/>
          <w:b w:val="false"/>
          <w:i w:val="false"/>
          <w:color w:val="000000"/>
          <w:sz w:val="28"/>
        </w:rPr>
        <w:t xml:space="preserve">
      3. Қарасай аудандық мәслихатының "Қарасай ауданында мүгедектер қатарындағы кемтар балаларды жеке оқыту жоспары бойынша үйде оқытуға жұмсаған шығындарын өндіріп алу мөлшерін және тәртібін айқындау туралы" 2016 жылғы 2 мамырдағы № 5-4 (Нормативтік құқықтық актілерді мемлекеттік тіркеу тізілімінде </w:t>
      </w:r>
      <w:r>
        <w:rPr>
          <w:rFonts w:ascii="Times New Roman"/>
          <w:b w:val="false"/>
          <w:i w:val="false"/>
          <w:color w:val="000000"/>
          <w:sz w:val="28"/>
        </w:rPr>
        <w:t>№ 3888</w:t>
      </w:r>
      <w:r>
        <w:rPr>
          <w:rFonts w:ascii="Times New Roman"/>
          <w:b w:val="false"/>
          <w:i w:val="false"/>
          <w:color w:val="000000"/>
          <w:sz w:val="28"/>
        </w:rPr>
        <w:t xml:space="preserve"> тіркелген, 2016 жылдың 4 шілдесінде "Әділет" ақпараттық-құқықтық жүйесінде жарияланған) күші жойылды деп танылсын.</w:t>
      </w:r>
    </w:p>
    <w:bookmarkEnd w:id="2"/>
    <w:bookmarkStart w:name="z16" w:id="3"/>
    <w:p>
      <w:pPr>
        <w:spacing w:after="0"/>
        <w:ind w:left="0"/>
        <w:jc w:val="both"/>
      </w:pPr>
      <w:r>
        <w:rPr>
          <w:rFonts w:ascii="Times New Roman"/>
          <w:b w:val="false"/>
          <w:i w:val="false"/>
          <w:color w:val="000000"/>
          <w:sz w:val="28"/>
        </w:rPr>
        <w:t xml:space="preserve">
      4. Осы шешімнің орындалуын бақылау Қарасай аудандық мәслихатының "Халықты әлеуметтік қорғау,білім, денсаулық сақтау, мәдениет, тіл және спорт жөніндегі" тұрақты комиссиясына жүктелсін. </w:t>
      </w:r>
    </w:p>
    <w:bookmarkEnd w:id="3"/>
    <w:bookmarkStart w:name="z17" w:id="4"/>
    <w:p>
      <w:pPr>
        <w:spacing w:after="0"/>
        <w:ind w:left="0"/>
        <w:jc w:val="both"/>
      </w:pPr>
      <w:r>
        <w:rPr>
          <w:rFonts w:ascii="Times New Roman"/>
          <w:b w:val="false"/>
          <w:i w:val="false"/>
          <w:color w:val="000000"/>
          <w:sz w:val="28"/>
        </w:rPr>
        <w:t>
      5. Осы шешім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Қарасай аудандық мәслихатының сессия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Кулиева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Қарасай аудандық мәслихат хатшысының 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Исаева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Қарасай аудандық 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"27" қыркүйек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7-3 шешіміне қосымша</w:t>
            </w:r>
          </w:p>
        </w:tc>
      </w:tr>
    </w:tbl>
    <w:p>
      <w:pPr>
        <w:spacing w:after="0"/>
        <w:ind w:left="0"/>
        <w:jc w:val="both"/>
      </w:pPr>
      <w:r>
        <w:rPr>
          <w:rFonts w:ascii="Times New Roman"/>
          <w:b w:val="false"/>
          <w:i w:val="false"/>
          <w:color w:val="ff0000"/>
          <w:sz w:val="28"/>
        </w:rPr>
        <w:t xml:space="preserve">
      Ескерту. Шешім қосымшамен толықтырылды - Алматы облысы Қарасай аудандық мәслихатының 27.09.2023 </w:t>
      </w:r>
      <w:r>
        <w:rPr>
          <w:rFonts w:ascii="Times New Roman"/>
          <w:b w:val="false"/>
          <w:i w:val="false"/>
          <w:color w:val="ff0000"/>
          <w:sz w:val="28"/>
        </w:rPr>
        <w:t>№ 7-3</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2" w:id="5"/>
    <w:p>
      <w:pPr>
        <w:spacing w:after="0"/>
        <w:ind w:left="0"/>
        <w:jc w:val="left"/>
      </w:pPr>
      <w:r>
        <w:rPr>
          <w:rFonts w:ascii="Times New Roman"/>
          <w:b/>
          <w:i w:val="false"/>
          <w:color w:val="000000"/>
        </w:rPr>
        <w:t xml:space="preserve"> Қарасай ауданында мүгедектігі бар балалар қатарындағы кемтар балаларды жеке оқыту жоспары бойынша үйде оқытуға жұмсаған шығындарын өндіріп алу тәртібі мен мөлшері</w:t>
      </w:r>
    </w:p>
    <w:bookmarkEnd w:id="5"/>
    <w:bookmarkStart w:name="z23" w:id="6"/>
    <w:p>
      <w:pPr>
        <w:spacing w:after="0"/>
        <w:ind w:left="0"/>
        <w:jc w:val="both"/>
      </w:pPr>
      <w:r>
        <w:rPr>
          <w:rFonts w:ascii="Times New Roman"/>
          <w:b w:val="false"/>
          <w:i w:val="false"/>
          <w:color w:val="000000"/>
          <w:sz w:val="28"/>
        </w:rPr>
        <w:t xml:space="preserve">
      1. Осы Қарасай ауданында мүгедектігі бар балалар қатарындағы кемтар балаларды жеке оқыту жоспары бойынша үйде оқытуға жұмсаған шығындарын өндіріп алу тәртібі мен мөлшері Қазақстан Республикасының Еңбек және халықты әлеуметтік қорғау министрінің 2021 жылғы 25 наурыздағы </w:t>
      </w:r>
      <w:r>
        <w:rPr>
          <w:rFonts w:ascii="Times New Roman"/>
          <w:b w:val="false"/>
          <w:i w:val="false"/>
          <w:color w:val="000000"/>
          <w:sz w:val="28"/>
        </w:rPr>
        <w:t>№ 84</w:t>
      </w:r>
      <w:r>
        <w:rPr>
          <w:rFonts w:ascii="Times New Roman"/>
          <w:b w:val="false"/>
          <w:i w:val="false"/>
          <w:color w:val="000000"/>
          <w:sz w:val="28"/>
        </w:rPr>
        <w:t xml:space="preserve"> "Әлеуметтік-еңбек саласында мемлекеттік қызметтерді көрсетудің кейбір мәселелері туралы" бұйрығымен (нормативтік құқықтық актілерді мемлекеттік тіркеу тізілімінде № 22394 болып тіркелген) бекітілген "Мүгедектігі бар балаларды үйде оқытуға жұмсалған шығындарды өтеу" мемлекеттік қызметін көрсету қағидаларына (бұдан әрі – шығындарды өтеу Қағидалары) сәйкес әзірленді.</w:t>
      </w:r>
    </w:p>
    <w:bookmarkEnd w:id="6"/>
    <w:bookmarkStart w:name="z24" w:id="7"/>
    <w:p>
      <w:pPr>
        <w:spacing w:after="0"/>
        <w:ind w:left="0"/>
        <w:jc w:val="both"/>
      </w:pPr>
      <w:r>
        <w:rPr>
          <w:rFonts w:ascii="Times New Roman"/>
          <w:b w:val="false"/>
          <w:i w:val="false"/>
          <w:color w:val="000000"/>
          <w:sz w:val="28"/>
        </w:rPr>
        <w:t>
      2. Мүгедектігі бар балалар қатарындағы кемтар балаларды жеке оқыту жоспары бойынша үйде оқытуға жұмсалған шығындарды өндіріп алу (бұдан әрі – оқытуға жұмсалған шығындарды өндіріп алу) "Қарасай аудандық жұмыспен қамту және әлеуметтік бағдарламалар бөлімі" мемлекеттік мекемесі мүгедектігі бар баланың үйде оқу фактісін растайтын оқу орнының анықтамасы негізінде жүргізеді.</w:t>
      </w:r>
    </w:p>
    <w:bookmarkEnd w:id="7"/>
    <w:bookmarkStart w:name="z25" w:id="8"/>
    <w:p>
      <w:pPr>
        <w:spacing w:after="0"/>
        <w:ind w:left="0"/>
        <w:jc w:val="both"/>
      </w:pPr>
      <w:r>
        <w:rPr>
          <w:rFonts w:ascii="Times New Roman"/>
          <w:b w:val="false"/>
          <w:i w:val="false"/>
          <w:color w:val="000000"/>
          <w:sz w:val="28"/>
        </w:rPr>
        <w:t>
      3. Оқытуға жұмсалған шығындарды өндіріп алу (толық мемлекеттің қамтамасыздандыруындағы мүгедектігі бар балалардан және оларға қатысты ата-аналары ата-ана құқығынан айырылған мүгедектігі бар балалардан басқа) отбасының табысына қарамастан мүгедектігі бар балалардың ата-анасының біреуіне немесе өзге де заңды өкілдеріне беріледі.</w:t>
      </w:r>
    </w:p>
    <w:bookmarkEnd w:id="8"/>
    <w:bookmarkStart w:name="z26" w:id="9"/>
    <w:p>
      <w:pPr>
        <w:spacing w:after="0"/>
        <w:ind w:left="0"/>
        <w:jc w:val="both"/>
      </w:pPr>
      <w:r>
        <w:rPr>
          <w:rFonts w:ascii="Times New Roman"/>
          <w:b w:val="false"/>
          <w:i w:val="false"/>
          <w:color w:val="000000"/>
          <w:sz w:val="28"/>
        </w:rPr>
        <w:t>
      4. Оқытуға жұмсалған шығындарды өндіріп алу "Алматы облысы білім басқармасының Қарасай ауданы бойынша білім бөлімі" мемлекеттік мекемесінің психологиялық-медициналық-педагогикалық консультацияның қорытындысында белгіленген мерзім аяқталғанға дейін өтініш берген айдан бастап жүргізіледі.</w:t>
      </w:r>
    </w:p>
    <w:bookmarkEnd w:id="9"/>
    <w:bookmarkStart w:name="z27" w:id="10"/>
    <w:p>
      <w:pPr>
        <w:spacing w:after="0"/>
        <w:ind w:left="0"/>
        <w:jc w:val="both"/>
      </w:pPr>
      <w:r>
        <w:rPr>
          <w:rFonts w:ascii="Times New Roman"/>
          <w:b w:val="false"/>
          <w:i w:val="false"/>
          <w:color w:val="000000"/>
          <w:sz w:val="28"/>
        </w:rPr>
        <w:t>
      5. Оқытуға жұмсаған шығындарын өндіріп алуды тоқтатуға әкеп соққан жағдайлар бар болғанда (мүгедектігі бар баланың он сегіз жасқа толуы, мүгедектік мерзімінің аяқталуы, мүгедектігі бар баланың мемлекеттік мекемелерде оқып жатқан кезеңі, мүгедектігі бар баланың қайтыс болуы), төлемдер тиісті жағдайлар туындағаннан кейінгі айдан бастап тоқтатылады.</w:t>
      </w:r>
    </w:p>
    <w:bookmarkEnd w:id="10"/>
    <w:bookmarkStart w:name="z28" w:id="11"/>
    <w:p>
      <w:pPr>
        <w:spacing w:after="0"/>
        <w:ind w:left="0"/>
        <w:jc w:val="both"/>
      </w:pPr>
      <w:r>
        <w:rPr>
          <w:rFonts w:ascii="Times New Roman"/>
          <w:b w:val="false"/>
          <w:i w:val="false"/>
          <w:color w:val="000000"/>
          <w:sz w:val="28"/>
        </w:rPr>
        <w:t>
      6. Мүгедектігі бар балалар қатарындағы кемтар балаларды үйде оқытуға жұмсаған шығындарын өндіріп алу үшін қажетті құжаттар тізбесі шығындарды өтеу қағидаларының 3-қосымшасына сәйкес ұсынылады, бұл ретте жеке басын сәйкестендіру үшін қандастармен жеке басын куәландыратын құжаттың орнына қандас куәлігі ұсынылады.</w:t>
      </w:r>
    </w:p>
    <w:bookmarkEnd w:id="11"/>
    <w:bookmarkStart w:name="z29" w:id="12"/>
    <w:p>
      <w:pPr>
        <w:spacing w:after="0"/>
        <w:ind w:left="0"/>
        <w:jc w:val="both"/>
      </w:pPr>
      <w:r>
        <w:rPr>
          <w:rFonts w:ascii="Times New Roman"/>
          <w:b w:val="false"/>
          <w:i w:val="false"/>
          <w:color w:val="000000"/>
          <w:sz w:val="28"/>
        </w:rPr>
        <w:t>
      7. Оқытуға жұмсаған шығындарын өндіріп алу мөлшері оқу жылы ішінде тоқсан сайын 8 (сегіз) айлық есептік көрсеткішке тең.</w:t>
      </w:r>
    </w:p>
    <w:bookmarkEnd w:id="12"/>
    <w:bookmarkStart w:name="z30" w:id="13"/>
    <w:p>
      <w:pPr>
        <w:spacing w:after="0"/>
        <w:ind w:left="0"/>
        <w:jc w:val="both"/>
      </w:pPr>
      <w:r>
        <w:rPr>
          <w:rFonts w:ascii="Times New Roman"/>
          <w:b w:val="false"/>
          <w:i w:val="false"/>
          <w:color w:val="000000"/>
          <w:sz w:val="28"/>
        </w:rPr>
        <w:t>
      8. Оқытуға жұмсалған шығындарды өндіріп алудан бас тарту негіздері шығындарды өтеу қағидаларының 3-қосымшасының тоғызыншы тармағында көзделген.</w:t>
      </w:r>
    </w:p>
    <w:bookmarkEnd w:id="13"/>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