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81a5" w14:textId="04b8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Талғар аудандық мәслихатының 2020 жылғы 23 сәуірдегі № 58-247 шешімі. Алматы облысы Әділет департаментінде 2020 жылы 29 сәуірде № 5513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Талғар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Талғар аудандық мәслихатының келесі шешімдерінің күші жойылды деп танылсын: </w:t>
      </w:r>
    </w:p>
    <w:bookmarkEnd w:id="2"/>
    <w:bookmarkStart w:name="z10" w:id="3"/>
    <w:p>
      <w:pPr>
        <w:spacing w:after="0"/>
        <w:ind w:left="0"/>
        <w:jc w:val="both"/>
      </w:pPr>
      <w:r>
        <w:rPr>
          <w:rFonts w:ascii="Times New Roman"/>
          <w:b w:val="false"/>
          <w:i w:val="false"/>
          <w:color w:val="000000"/>
          <w:sz w:val="28"/>
        </w:rPr>
        <w:t xml:space="preserve">
      1) "Талғар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31 наурыздағы № 41-249 (Нормативтік құқықтық актілерді мемлекеттік тіркеу тізілімінде </w:t>
      </w:r>
      <w:r>
        <w:rPr>
          <w:rFonts w:ascii="Times New Roman"/>
          <w:b w:val="false"/>
          <w:i w:val="false"/>
          <w:color w:val="000000"/>
          <w:sz w:val="28"/>
        </w:rPr>
        <w:t>№ 3149</w:t>
      </w:r>
      <w:r>
        <w:rPr>
          <w:rFonts w:ascii="Times New Roman"/>
          <w:b w:val="false"/>
          <w:i w:val="false"/>
          <w:color w:val="000000"/>
          <w:sz w:val="28"/>
        </w:rPr>
        <w:t xml:space="preserve"> тіркелген, 2015 жылдың 10 маусымында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31 наурыздағы № 41-250 (Нормативтік құқықтық актілерді мемлекеттік тіркеу тізілімінде </w:t>
      </w:r>
      <w:r>
        <w:rPr>
          <w:rFonts w:ascii="Times New Roman"/>
          <w:b w:val="false"/>
          <w:i w:val="false"/>
          <w:color w:val="000000"/>
          <w:sz w:val="28"/>
        </w:rPr>
        <w:t>№ 3150</w:t>
      </w:r>
      <w:r>
        <w:rPr>
          <w:rFonts w:ascii="Times New Roman"/>
          <w:b w:val="false"/>
          <w:i w:val="false"/>
          <w:color w:val="000000"/>
          <w:sz w:val="28"/>
        </w:rPr>
        <w:t xml:space="preserve"> тіркелген, 2015 жылдың 10 маусымында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Талғар аудандық мәслихатының "Халықты әлеуметтік қорғау, әлеуметтік инфақұрылымды дамыту, еңбек, білім, денсаулық, мәдениет, тіл және спорт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2020 жылғы 23 сәуірдегі</w:t>
            </w:r>
            <w:r>
              <w:rPr>
                <w:rFonts w:ascii="Times New Roman"/>
                <w:b w:val="false"/>
                <w:i w:val="false"/>
                <w:color w:val="000000"/>
                <w:sz w:val="20"/>
              </w:rPr>
              <w:t xml:space="preserve"> № 58-247 шешіміне қосымша</w:t>
            </w:r>
          </w:p>
        </w:tc>
      </w:tr>
    </w:tbl>
    <w:bookmarkStart w:name="z21" w:id="7"/>
    <w:p>
      <w:pPr>
        <w:spacing w:after="0"/>
        <w:ind w:left="0"/>
        <w:jc w:val="left"/>
      </w:pPr>
      <w:r>
        <w:rPr>
          <w:rFonts w:ascii="Times New Roman"/>
          <w:b/>
          <w:i w:val="false"/>
          <w:color w:val="000000"/>
        </w:rPr>
        <w:t xml:space="preserve"> Талғар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2" w:id="8"/>
    <w:p>
      <w:pPr>
        <w:spacing w:after="0"/>
        <w:ind w:left="0"/>
        <w:jc w:val="left"/>
      </w:pPr>
      <w:r>
        <w:rPr>
          <w:rFonts w:ascii="Times New Roman"/>
          <w:b/>
          <w:i w:val="false"/>
          <w:color w:val="000000"/>
        </w:rPr>
        <w:t xml:space="preserve"> 1-тарау. Жалпы ережелер</w:t>
      </w:r>
    </w:p>
    <w:bookmarkEnd w:id="8"/>
    <w:bookmarkStart w:name="z23" w:id="9"/>
    <w:p>
      <w:pPr>
        <w:spacing w:after="0"/>
        <w:ind w:left="0"/>
        <w:jc w:val="both"/>
      </w:pPr>
      <w:r>
        <w:rPr>
          <w:rFonts w:ascii="Times New Roman"/>
          <w:b w:val="false"/>
          <w:i w:val="false"/>
          <w:color w:val="000000"/>
          <w:sz w:val="28"/>
        </w:rPr>
        <w:t>
      1. Талғар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4" w:id="10"/>
    <w:p>
      <w:pPr>
        <w:spacing w:after="0"/>
        <w:ind w:left="0"/>
        <w:jc w:val="both"/>
      </w:pPr>
      <w:r>
        <w:rPr>
          <w:rFonts w:ascii="Times New Roman"/>
          <w:b w:val="false"/>
          <w:i w:val="false"/>
          <w:color w:val="000000"/>
          <w:sz w:val="28"/>
        </w:rPr>
        <w:t>
      2. Әлеуметтік қолдауды тағайындау уәкілетті орган – "Талғар ауданының жұмыспен қамту және әлеуметтік бағдарламалар бөлімі" мемлекеттік мекемесімен жүзеге асырылады.</w:t>
      </w:r>
    </w:p>
    <w:bookmarkEnd w:id="10"/>
    <w:bookmarkStart w:name="z25" w:id="11"/>
    <w:p>
      <w:pPr>
        <w:spacing w:after="0"/>
        <w:ind w:left="0"/>
        <w:jc w:val="left"/>
      </w:pPr>
      <w:r>
        <w:rPr>
          <w:rFonts w:ascii="Times New Roman"/>
          <w:b/>
          <w:i w:val="false"/>
          <w:color w:val="000000"/>
        </w:rPr>
        <w:t xml:space="preserve"> 2-тарау.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үйымдарының ұсынымы бойынша тізімдерін ауылдық округтер және Талғар қаласы әкімдіктерімен бекітілген тізім негізінде, өтінішті талап етпестен әлеуметтік қолдау көрсетіледі.</w:t>
      </w:r>
    </w:p>
    <w:bookmarkEnd w:id="12"/>
    <w:bookmarkStart w:name="z27"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органымен ұсынған тізімдемеге сәйкес екінші деңгейдегі банктер арқылы жүргізіледі.</w:t>
      </w:r>
    </w:p>
    <w:bookmarkEnd w:id="13"/>
    <w:bookmarkStart w:name="z28" w:id="14"/>
    <w:p>
      <w:pPr>
        <w:spacing w:after="0"/>
        <w:ind w:left="0"/>
        <w:jc w:val="left"/>
      </w:pPr>
      <w:r>
        <w:rPr>
          <w:rFonts w:ascii="Times New Roman"/>
          <w:b/>
          <w:i w:val="false"/>
          <w:color w:val="000000"/>
        </w:rPr>
        <w:t xml:space="preserve"> 3-тарау.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30" w:id="16"/>
    <w:p>
      <w:pPr>
        <w:spacing w:after="0"/>
        <w:ind w:left="0"/>
        <w:jc w:val="left"/>
      </w:pPr>
      <w:r>
        <w:rPr>
          <w:rFonts w:ascii="Times New Roman"/>
          <w:b/>
          <w:i w:val="false"/>
          <w:color w:val="000000"/>
        </w:rPr>
        <w:t xml:space="preserve"> 4-тарау.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Әлеуметтіқ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Талғар ауданының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