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afe1" w14:textId="7bfa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қаласының әкімдігінің 2020 жылғы 15 қаңтардағы № 89 қаулысы. Жамбыл облысының Әділет департаментінде 2020 жылғы 5 ақпанда № 4498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Тараз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Тараз қаласы бойынша ұйымдық-құқықтық нысанына және меншік нысанына қарамастан барлық ұйымдар үшін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тізімдіқ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"Тараз қаласы әкімдігінің жұмыспен қамту және әлеуметтік бағдарламалар бөлімі"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 Тараз қаласы әкімдігінің интернет-ресурсында орналастырылуын;</w:t>
      </w:r>
    </w:p>
    <w:bookmarkEnd w:id="4"/>
    <w:bookmarkStart w:name="z12" w:id="5"/>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5"/>
    <w:bookmarkStart w:name="z13" w:id="6"/>
    <w:p>
      <w:pPr>
        <w:spacing w:after="0"/>
        <w:ind w:left="0"/>
        <w:jc w:val="both"/>
      </w:pPr>
      <w:r>
        <w:rPr>
          <w:rFonts w:ascii="Times New Roman"/>
          <w:b w:val="false"/>
          <w:i w:val="false"/>
          <w:color w:val="000000"/>
          <w:sz w:val="28"/>
        </w:rPr>
        <w:t>
      3. "Тараз қаласы әкімдігінің халықты жұмыспен қамту орталығы" коммуналдық мемлекеттік мекемесі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6"/>
    <w:bookmarkStart w:name="z14" w:id="7"/>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Тараз қаласы әкімдігінің кейбір қаулыларының күші жойылды деп танылсын.</w:t>
      </w:r>
    </w:p>
    <w:bookmarkEnd w:id="7"/>
    <w:bookmarkStart w:name="z15" w:id="8"/>
    <w:p>
      <w:pPr>
        <w:spacing w:after="0"/>
        <w:ind w:left="0"/>
        <w:jc w:val="both"/>
      </w:pPr>
      <w:r>
        <w:rPr>
          <w:rFonts w:ascii="Times New Roman"/>
          <w:b w:val="false"/>
          <w:i w:val="false"/>
          <w:color w:val="000000"/>
          <w:sz w:val="28"/>
        </w:rPr>
        <w:t>
      5. Осы қаулының орындауын бақылау қала әкімінің орынбасары К.Сарытайға жүктелсін.</w:t>
      </w:r>
    </w:p>
    <w:bookmarkEnd w:id="8"/>
    <w:bookmarkStart w:name="z16" w:id="9"/>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оның алғашқы ресми жарияланған күнінен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2020 жылғы 15 қаңтардағы</w:t>
            </w:r>
            <w:r>
              <w:br/>
            </w:r>
            <w:r>
              <w:rPr>
                <w:rFonts w:ascii="Times New Roman"/>
                <w:b w:val="false"/>
                <w:i w:val="false"/>
                <w:color w:val="000000"/>
                <w:sz w:val="20"/>
              </w:rPr>
              <w:t>қаулысына 1-қосымша</w:t>
            </w:r>
          </w:p>
        </w:tc>
      </w:tr>
    </w:tbl>
    <w:bookmarkStart w:name="z21" w:id="10"/>
    <w:p>
      <w:pPr>
        <w:spacing w:after="0"/>
        <w:ind w:left="0"/>
        <w:jc w:val="left"/>
      </w:pPr>
      <w:r>
        <w:rPr>
          <w:rFonts w:ascii="Times New Roman"/>
          <w:b/>
          <w:i w:val="false"/>
          <w:color w:val="000000"/>
        </w:rPr>
        <w:t xml:space="preserve">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125"/>
        <w:gridCol w:w="1982"/>
        <w:gridCol w:w="2791"/>
        <w:gridCol w:w="1707"/>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шаруашылық жүргізу құқығындағы "Жамбыл-Жылу" мемлекеттік коммуналдық кәсіпорны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"Тараз-су" шаруашылық жүргізу құқығындағы мемлекеттік коммуналдық кәсіпорны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ақционерлік қоғамы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2020 жылғы 15 қаңтардағы</w:t>
            </w:r>
            <w:r>
              <w:br/>
            </w:r>
            <w:r>
              <w:rPr>
                <w:rFonts w:ascii="Times New Roman"/>
                <w:b w:val="false"/>
                <w:i w:val="false"/>
                <w:color w:val="000000"/>
                <w:sz w:val="20"/>
              </w:rPr>
              <w:t>қаулысына 2-қосымша</w:t>
            </w:r>
          </w:p>
        </w:tc>
      </w:tr>
    </w:tbl>
    <w:bookmarkStart w:name="z25" w:id="11"/>
    <w:p>
      <w:pPr>
        <w:spacing w:after="0"/>
        <w:ind w:left="0"/>
        <w:jc w:val="left"/>
      </w:pPr>
      <w:r>
        <w:rPr>
          <w:rFonts w:ascii="Times New Roman"/>
          <w:b/>
          <w:i w:val="false"/>
          <w:color w:val="000000"/>
        </w:rPr>
        <w:t xml:space="preserve"> 2020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256"/>
        <w:gridCol w:w="2007"/>
        <w:gridCol w:w="2329"/>
        <w:gridCol w:w="1616"/>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және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шаруашылық жүргізу құқығындағы "Жамбыл-Жылу" мемлекеттік коммуналдық кәсіпорны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"Тараз Су" шаруашылық жүргізу құқығындағы мемлекеттік коммуналдық кәсіпорны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ақционерлік қоғамы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Т.И.Батуров атындағы "Жамбыл Мемлекеттік аудандық электр станциясы" акционерлік қоғамы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"Жамбыл-химстрой"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"Жамбылгипс" акционерлік қоғамы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жағдайда қалған адамдарды қайта әлеуметтендіруге арналған орталығы" коммуналдық мемлекеттік мекемесі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2020 жылғы 15 қаңтардағы</w:t>
            </w:r>
            <w:r>
              <w:br/>
            </w:r>
            <w:r>
              <w:rPr>
                <w:rFonts w:ascii="Times New Roman"/>
                <w:b w:val="false"/>
                <w:i w:val="false"/>
                <w:color w:val="000000"/>
                <w:sz w:val="20"/>
              </w:rPr>
              <w:t>қаулысына 3-қосымша</w:t>
            </w:r>
          </w:p>
        </w:tc>
      </w:tr>
    </w:tbl>
    <w:bookmarkStart w:name="z29" w:id="12"/>
    <w:p>
      <w:pPr>
        <w:spacing w:after="0"/>
        <w:ind w:left="0"/>
        <w:jc w:val="left"/>
      </w:pPr>
      <w:r>
        <w:rPr>
          <w:rFonts w:ascii="Times New Roman"/>
          <w:b/>
          <w:i w:val="false"/>
          <w:color w:val="000000"/>
        </w:rPr>
        <w:t xml:space="preserve"> Тараз қаласы әкімдігінің күші жойылған кейбір қаулыларының тізбесі:</w:t>
      </w:r>
    </w:p>
    <w:bookmarkEnd w:id="12"/>
    <w:bookmarkStart w:name="z30" w:id="13"/>
    <w:p>
      <w:pPr>
        <w:spacing w:after="0"/>
        <w:ind w:left="0"/>
        <w:jc w:val="both"/>
      </w:pPr>
      <w:r>
        <w:rPr>
          <w:rFonts w:ascii="Times New Roman"/>
          <w:b w:val="false"/>
          <w:i w:val="false"/>
          <w:color w:val="000000"/>
          <w:sz w:val="28"/>
        </w:rPr>
        <w:t xml:space="preserve">
      1. "Бас бостандығынан айыру орындарынан босатылған адамдар үшін жұмыс орнына квота белгілеу туралы" Тараз қаласы әкімдігінің 2010 жылғы 30 қыркүйектегі </w:t>
      </w:r>
      <w:r>
        <w:rPr>
          <w:rFonts w:ascii="Times New Roman"/>
          <w:b w:val="false"/>
          <w:i w:val="false"/>
          <w:color w:val="000000"/>
          <w:sz w:val="28"/>
        </w:rPr>
        <w:t>№838</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№115</w:t>
      </w:r>
      <w:r>
        <w:rPr>
          <w:rFonts w:ascii="Times New Roman"/>
          <w:b w:val="false"/>
          <w:i w:val="false"/>
          <w:color w:val="000000"/>
          <w:sz w:val="28"/>
        </w:rPr>
        <w:t xml:space="preserve"> болып тіркелген, 2010 жылдың 18 қарашадағы "Жамбыл-Тараз" газетінде жарияланған).</w:t>
      </w:r>
    </w:p>
    <w:bookmarkEnd w:id="13"/>
    <w:bookmarkStart w:name="z31" w:id="14"/>
    <w:p>
      <w:pPr>
        <w:spacing w:after="0"/>
        <w:ind w:left="0"/>
        <w:jc w:val="both"/>
      </w:pPr>
      <w:r>
        <w:rPr>
          <w:rFonts w:ascii="Times New Roman"/>
          <w:b w:val="false"/>
          <w:i w:val="false"/>
          <w:color w:val="000000"/>
          <w:sz w:val="28"/>
        </w:rPr>
        <w:t xml:space="preserve">
      2. "Интернаттық ұйымдарды бітіруші кәмелетке толмағандар үшін жұмыс орындарына квота белгілеу туралы" Тараз қаласы әкімдігінің 2012 жылғы 22 қазандағы </w:t>
      </w:r>
      <w:r>
        <w:rPr>
          <w:rFonts w:ascii="Times New Roman"/>
          <w:b w:val="false"/>
          <w:i w:val="false"/>
          <w:color w:val="000000"/>
          <w:sz w:val="28"/>
        </w:rPr>
        <w:t>№893</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№1836</w:t>
      </w:r>
      <w:r>
        <w:rPr>
          <w:rFonts w:ascii="Times New Roman"/>
          <w:b w:val="false"/>
          <w:i w:val="false"/>
          <w:color w:val="000000"/>
          <w:sz w:val="28"/>
        </w:rPr>
        <w:t xml:space="preserve"> болып тіркелген, 2012 жылдың 21 қарашадағы "Жамбыл-Тараз" газетінде жарияланған).</w:t>
      </w:r>
    </w:p>
    <w:bookmarkEnd w:id="14"/>
    <w:bookmarkStart w:name="z32" w:id="15"/>
    <w:p>
      <w:pPr>
        <w:spacing w:after="0"/>
        <w:ind w:left="0"/>
        <w:jc w:val="both"/>
      </w:pPr>
      <w:r>
        <w:rPr>
          <w:rFonts w:ascii="Times New Roman"/>
          <w:b w:val="false"/>
          <w:i w:val="false"/>
          <w:color w:val="000000"/>
          <w:sz w:val="28"/>
        </w:rPr>
        <w:t xml:space="preserve">
      3.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Тараз қаласы әкімдігінің 2013 жылғы 14 қаңтарындағы </w:t>
      </w:r>
      <w:r>
        <w:rPr>
          <w:rFonts w:ascii="Times New Roman"/>
          <w:b w:val="false"/>
          <w:i w:val="false"/>
          <w:color w:val="000000"/>
          <w:sz w:val="28"/>
        </w:rPr>
        <w:t>№42</w:t>
      </w:r>
      <w:r>
        <w:rPr>
          <w:rFonts w:ascii="Times New Roman"/>
          <w:b w:val="false"/>
          <w:i w:val="false"/>
          <w:color w:val="000000"/>
          <w:sz w:val="28"/>
        </w:rPr>
        <w:t xml:space="preserve"> қаулысы (Нормативтік құқықтық актілерді мемлекеттік тіркеу тізілімінде </w:t>
      </w:r>
      <w:r>
        <w:rPr>
          <w:rFonts w:ascii="Times New Roman"/>
          <w:b w:val="false"/>
          <w:i w:val="false"/>
          <w:color w:val="000000"/>
          <w:sz w:val="28"/>
        </w:rPr>
        <w:t>№1881</w:t>
      </w:r>
      <w:r>
        <w:rPr>
          <w:rFonts w:ascii="Times New Roman"/>
          <w:b w:val="false"/>
          <w:i w:val="false"/>
          <w:color w:val="000000"/>
          <w:sz w:val="28"/>
        </w:rPr>
        <w:t xml:space="preserve"> болып тіркелген, 2013 жылдың 6 ақпандағы "Жамбыл-Тараз" газетінде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