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3f2f" w14:textId="4693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Байзақ аудандық мәслихатының 2019 жылғы 19 желтоқсандағы №59-3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2020 жылғы 27 қазандағы № 73-2 шешімі. Жамбыл облысының Әділет департаментінде 2020 жылғы 30 қазанда № 4777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аудандық бюджет туралы" Байзақ аудандық мәслихатының 2019 жылғы 19 желтоқсандағы </w:t>
      </w:r>
      <w:r>
        <w:rPr>
          <w:rFonts w:ascii="Times New Roman"/>
          <w:b w:val="false"/>
          <w:i w:val="false"/>
          <w:color w:val="000000"/>
          <w:sz w:val="28"/>
        </w:rPr>
        <w:t>№59-3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№4466</w:t>
      </w:r>
      <w:r>
        <w:rPr>
          <w:rFonts w:ascii="Times New Roman"/>
          <w:b w:val="false"/>
          <w:i w:val="false"/>
          <w:color w:val="000000"/>
          <w:sz w:val="28"/>
        </w:rPr>
        <w:t xml:space="preserve"> болып тіркелген, 2019 жылғы 30 желтоқсанда Қазақстан Республикасы нормативтік құқықтық актілерінің электрондық түрдегі эталондық бақылау банкінде жарияланған)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 тармақшада:</w:t>
      </w:r>
    </w:p>
    <w:bookmarkEnd w:id="2"/>
    <w:bookmarkStart w:name="z11" w:id="3"/>
    <w:p>
      <w:pPr>
        <w:spacing w:after="0"/>
        <w:ind w:left="0"/>
        <w:jc w:val="both"/>
      </w:pPr>
      <w:r>
        <w:rPr>
          <w:rFonts w:ascii="Times New Roman"/>
          <w:b w:val="false"/>
          <w:i w:val="false"/>
          <w:color w:val="000000"/>
          <w:sz w:val="28"/>
        </w:rPr>
        <w:t>
      "24320831" сандары "24373967" сандарымен ауыстырылсын;</w:t>
      </w:r>
    </w:p>
    <w:bookmarkEnd w:id="3"/>
    <w:bookmarkStart w:name="z12" w:id="4"/>
    <w:p>
      <w:pPr>
        <w:spacing w:after="0"/>
        <w:ind w:left="0"/>
        <w:jc w:val="both"/>
      </w:pPr>
      <w:r>
        <w:rPr>
          <w:rFonts w:ascii="Times New Roman"/>
          <w:b w:val="false"/>
          <w:i w:val="false"/>
          <w:color w:val="000000"/>
          <w:sz w:val="28"/>
        </w:rPr>
        <w:t>
      "1590897" сандары "1618307" сандарымен ауыстырылсын;</w:t>
      </w:r>
    </w:p>
    <w:bookmarkEnd w:id="4"/>
    <w:bookmarkStart w:name="z13" w:id="5"/>
    <w:p>
      <w:pPr>
        <w:spacing w:after="0"/>
        <w:ind w:left="0"/>
        <w:jc w:val="both"/>
      </w:pPr>
      <w:r>
        <w:rPr>
          <w:rFonts w:ascii="Times New Roman"/>
          <w:b w:val="false"/>
          <w:i w:val="false"/>
          <w:color w:val="000000"/>
          <w:sz w:val="28"/>
        </w:rPr>
        <w:t>
      "6694" сандары "7766" сандарымен ауыстырылсын;</w:t>
      </w:r>
    </w:p>
    <w:bookmarkEnd w:id="5"/>
    <w:bookmarkStart w:name="z14" w:id="6"/>
    <w:p>
      <w:pPr>
        <w:spacing w:after="0"/>
        <w:ind w:left="0"/>
        <w:jc w:val="both"/>
      </w:pPr>
      <w:r>
        <w:rPr>
          <w:rFonts w:ascii="Times New Roman"/>
          <w:b w:val="false"/>
          <w:i w:val="false"/>
          <w:color w:val="000000"/>
          <w:sz w:val="28"/>
        </w:rPr>
        <w:t>
      "46018" сандары "47815" сандарымен ауыстырылсын;</w:t>
      </w:r>
    </w:p>
    <w:bookmarkEnd w:id="6"/>
    <w:bookmarkStart w:name="z15" w:id="7"/>
    <w:p>
      <w:pPr>
        <w:spacing w:after="0"/>
        <w:ind w:left="0"/>
        <w:jc w:val="both"/>
      </w:pPr>
      <w:r>
        <w:rPr>
          <w:rFonts w:ascii="Times New Roman"/>
          <w:b w:val="false"/>
          <w:i w:val="false"/>
          <w:color w:val="000000"/>
          <w:sz w:val="28"/>
        </w:rPr>
        <w:t>
      "22677222" сандары "22700079"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8"/>
    <w:p>
      <w:pPr>
        <w:spacing w:after="0"/>
        <w:ind w:left="0"/>
        <w:jc w:val="both"/>
      </w:pPr>
      <w:r>
        <w:rPr>
          <w:rFonts w:ascii="Times New Roman"/>
          <w:b w:val="false"/>
          <w:i w:val="false"/>
          <w:color w:val="000000"/>
          <w:sz w:val="28"/>
        </w:rPr>
        <w:t>
      "26388898" сандары "26357844"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9" w:id="9"/>
    <w:p>
      <w:pPr>
        <w:spacing w:after="0"/>
        <w:ind w:left="0"/>
        <w:jc w:val="both"/>
      </w:pPr>
      <w:r>
        <w:rPr>
          <w:rFonts w:ascii="Times New Roman"/>
          <w:b w:val="false"/>
          <w:i w:val="false"/>
          <w:color w:val="000000"/>
          <w:sz w:val="28"/>
        </w:rPr>
        <w:t>
      "-2154031" сандары "-4546489"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1" w:id="10"/>
    <w:p>
      <w:pPr>
        <w:spacing w:after="0"/>
        <w:ind w:left="0"/>
        <w:jc w:val="both"/>
      </w:pPr>
      <w:r>
        <w:rPr>
          <w:rFonts w:ascii="Times New Roman"/>
          <w:b w:val="false"/>
          <w:i w:val="false"/>
          <w:color w:val="000000"/>
          <w:sz w:val="28"/>
        </w:rPr>
        <w:t>
      "2154031" сандары "4546489" сандарымен ауыстырылсын;</w:t>
      </w:r>
    </w:p>
    <w:bookmarkEnd w:id="10"/>
    <w:bookmarkStart w:name="z22" w:id="1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1"/>
    <w:bookmarkStart w:name="z23" w:id="12"/>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12"/>
    <w:bookmarkStart w:name="z24" w:id="13"/>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Большебеков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2020 жылғы 27 қазандағы </w:t>
            </w:r>
            <w:r>
              <w:br/>
            </w:r>
            <w:r>
              <w:rPr>
                <w:rFonts w:ascii="Times New Roman"/>
                <w:b w:val="false"/>
                <w:i w:val="false"/>
                <w:color w:val="000000"/>
                <w:sz w:val="20"/>
              </w:rPr>
              <w:t>№ 73-2</w:t>
            </w:r>
            <w:r>
              <w:rPr>
                <w:rFonts w:ascii="Times New Roman"/>
                <w:b w:val="false"/>
                <w:i w:val="false"/>
                <w:color w:val="000000"/>
                <w:sz w:val="20"/>
              </w:rPr>
              <w:t xml:space="preserve"> шешіміне қосымша</w:t>
            </w:r>
          </w:p>
        </w:tc>
      </w:tr>
    </w:tbl>
    <w:bookmarkStart w:name="z30" w:id="14"/>
    <w:p>
      <w:pPr>
        <w:spacing w:after="0"/>
        <w:ind w:left="0"/>
        <w:jc w:val="left"/>
      </w:pPr>
      <w:r>
        <w:rPr>
          <w:rFonts w:ascii="Times New Roman"/>
          <w:b/>
          <w:i w:val="false"/>
          <w:color w:val="000000"/>
        </w:rPr>
        <w:t xml:space="preserve"> 2020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24373967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22700079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маңынызы бар қалалардың, астана бюджеттерінен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22690832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22690832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218"/>
        <w:gridCol w:w="1218"/>
        <w:gridCol w:w="5988"/>
        <w:gridCol w:w="2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26357844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836871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526816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15691867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11200921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10794131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325461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325461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3545567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1863082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2216296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985133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985133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4133052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437399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2922635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2894642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356084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356084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353034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1462031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464647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464647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2562612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2580037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405836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405836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-4546489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4546489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