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71136" w14:textId="73711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аудандық мәслихатының 2020 жылғы 10 наурыздағы "Байзақ ауданының ауылдық елді мекендерде жұмыс істеу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көрсету туралы" № 62-3 шешіміне өзгеріс енгізу туралы</w:t>
      </w:r>
    </w:p>
    <w:p>
      <w:pPr>
        <w:spacing w:after="0"/>
        <w:ind w:left="0"/>
        <w:jc w:val="both"/>
      </w:pPr>
      <w:r>
        <w:rPr>
          <w:rFonts w:ascii="Times New Roman"/>
          <w:b w:val="false"/>
          <w:i w:val="false"/>
          <w:color w:val="000000"/>
          <w:sz w:val="28"/>
        </w:rPr>
        <w:t>Жамбыл облысы Байзақ аудандық мәслихатының 2020 жылғы 23 желтоқсандағы № 77-10 шешімі. Жамбыл облысының Әділет департаментінде 2020 жылғы 28 желтоқсанда № 4867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Занының </w:t>
      </w:r>
      <w:r>
        <w:rPr>
          <w:rFonts w:ascii="Times New Roman"/>
          <w:b w:val="false"/>
          <w:i w:val="false"/>
          <w:color w:val="000000"/>
          <w:sz w:val="28"/>
        </w:rPr>
        <w:t>18 - бабының</w:t>
      </w:r>
      <w:r>
        <w:rPr>
          <w:rFonts w:ascii="Times New Roman"/>
          <w:b w:val="false"/>
          <w:i w:val="false"/>
          <w:color w:val="000000"/>
          <w:sz w:val="28"/>
        </w:rPr>
        <w:t xml:space="preserve"> 7 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Байзақ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Байзақ аудандық мәслихатының 2020 жылғы 10 наурыздағы "Байзақ ауданының ауылдық елді мекендерде жұмыс істеу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көрсету туралы" № 62-3 шешіміне (Нормативтік құқықтық актілерді мемлекеттік тіркеу тізілімінде </w:t>
      </w:r>
      <w:r>
        <w:rPr>
          <w:rFonts w:ascii="Times New Roman"/>
          <w:b w:val="false"/>
          <w:i w:val="false"/>
          <w:color w:val="000000"/>
          <w:sz w:val="28"/>
        </w:rPr>
        <w:t>№ 4522</w:t>
      </w:r>
      <w:r>
        <w:rPr>
          <w:rFonts w:ascii="Times New Roman"/>
          <w:b w:val="false"/>
          <w:i w:val="false"/>
          <w:color w:val="000000"/>
          <w:sz w:val="28"/>
        </w:rPr>
        <w:t xml:space="preserve"> болып тіркелген, 2020 жылғы 18 наурызда Қазақстан Республикасы нормативтік құқықтық актілерінің эталондық бақылау банкінде электрондық түрде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0" w:id="2"/>
    <w:p>
      <w:pPr>
        <w:spacing w:after="0"/>
        <w:ind w:left="0"/>
        <w:jc w:val="both"/>
      </w:pPr>
      <w:r>
        <w:rPr>
          <w:rFonts w:ascii="Times New Roman"/>
          <w:b w:val="false"/>
          <w:i w:val="false"/>
          <w:color w:val="000000"/>
          <w:sz w:val="28"/>
        </w:rPr>
        <w:t>
      "Байзақ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2" w:id="3"/>
    <w:p>
      <w:pPr>
        <w:spacing w:after="0"/>
        <w:ind w:left="0"/>
        <w:jc w:val="both"/>
      </w:pP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Занының 18 - бабының 7 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бабына сәйкес, Байзақ аудандық мәслихаты ШЕШІМ ҚАБЫЛДАДЫ:";</w:t>
      </w:r>
    </w:p>
    <w:bookmarkEnd w:id="3"/>
    <w:bookmarkStart w:name="z13" w:id="4"/>
    <w:p>
      <w:pPr>
        <w:spacing w:after="0"/>
        <w:ind w:left="0"/>
        <w:jc w:val="both"/>
      </w:pPr>
      <w:r>
        <w:rPr>
          <w:rFonts w:ascii="Times New Roman"/>
          <w:b w:val="false"/>
          <w:i w:val="false"/>
          <w:color w:val="000000"/>
          <w:sz w:val="28"/>
        </w:rPr>
        <w:t>
       </w:t>
      </w:r>
      <w:r>
        <w:rPr>
          <w:rFonts w:ascii="Times New Roman"/>
          <w:b w:val="false"/>
          <w:i w:val="false"/>
          <w:color w:val="000000"/>
          <w:sz w:val="28"/>
        </w:rPr>
        <w:t>1 - тармақ</w:t>
      </w:r>
      <w:r>
        <w:rPr>
          <w:rFonts w:ascii="Times New Roman"/>
          <w:b w:val="false"/>
          <w:i w:val="false"/>
          <w:color w:val="000000"/>
          <w:sz w:val="28"/>
        </w:rPr>
        <w:t xml:space="preserve"> мынадай редакцияда жазылсын:</w:t>
      </w:r>
    </w:p>
    <w:bookmarkEnd w:id="4"/>
    <w:bookmarkStart w:name="z14" w:id="5"/>
    <w:p>
      <w:pPr>
        <w:spacing w:after="0"/>
        <w:ind w:left="0"/>
        <w:jc w:val="both"/>
      </w:pPr>
      <w:r>
        <w:rPr>
          <w:rFonts w:ascii="Times New Roman"/>
          <w:b w:val="false"/>
          <w:i w:val="false"/>
          <w:color w:val="000000"/>
          <w:sz w:val="28"/>
        </w:rPr>
        <w:t>
      "1. Байзақ ауданының ауылдық елді мекендерде жұмыс істейтін және тұратын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w:t>
      </w:r>
    </w:p>
    <w:bookmarkEnd w:id="5"/>
    <w:bookmarkStart w:name="z15" w:id="6"/>
    <w:p>
      <w:pPr>
        <w:spacing w:after="0"/>
        <w:ind w:left="0"/>
        <w:jc w:val="both"/>
      </w:pPr>
      <w:r>
        <w:rPr>
          <w:rFonts w:ascii="Times New Roman"/>
          <w:b w:val="false"/>
          <w:i w:val="false"/>
          <w:color w:val="000000"/>
          <w:sz w:val="28"/>
        </w:rPr>
        <w:t>
      2.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6"/>
    <w:bookmarkStart w:name="z16" w:id="7"/>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Большебеков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