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3a1b" w14:textId="2633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Жамбыл аудандық мәслихатының 2019 жылғы 24 желтоқсандағы № 57-2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2020 жылғы 8 сәуірдегі № 59-2 шешімі. Жамбыл облысының Әділет департаментінде 2020 жылғы 14 сәуірде № 4556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Жамбыл аудандық мәслихатының 2019 жылғы 24 желтоқсандағы </w:t>
      </w:r>
      <w:r>
        <w:rPr>
          <w:rFonts w:ascii="Times New Roman"/>
          <w:b w:val="false"/>
          <w:i w:val="false"/>
          <w:color w:val="000000"/>
          <w:sz w:val="28"/>
        </w:rPr>
        <w:t>№ 57-2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27 желтоқсанында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"16 450 103" сандары "16 174 041" сандарымен ауыстырылсын;</w:t>
      </w:r>
    </w:p>
    <w:bookmarkEnd w:id="3"/>
    <w:bookmarkStart w:name="z12" w:id="4"/>
    <w:p>
      <w:pPr>
        <w:spacing w:after="0"/>
        <w:ind w:left="0"/>
        <w:jc w:val="both"/>
      </w:pPr>
      <w:r>
        <w:rPr>
          <w:rFonts w:ascii="Times New Roman"/>
          <w:b w:val="false"/>
          <w:i w:val="false"/>
          <w:color w:val="000000"/>
          <w:sz w:val="28"/>
        </w:rPr>
        <w:t>
      "2 621 110" сандары "2 641 110" сандарымен ауыстырылсын;</w:t>
      </w:r>
    </w:p>
    <w:bookmarkEnd w:id="4"/>
    <w:bookmarkStart w:name="z13" w:id="5"/>
    <w:p>
      <w:pPr>
        <w:spacing w:after="0"/>
        <w:ind w:left="0"/>
        <w:jc w:val="both"/>
      </w:pPr>
      <w:r>
        <w:rPr>
          <w:rFonts w:ascii="Times New Roman"/>
          <w:b w:val="false"/>
          <w:i w:val="false"/>
          <w:color w:val="000000"/>
          <w:sz w:val="28"/>
        </w:rPr>
        <w:t>
      "13 741 923" сандары "13 445 861"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"16 453 773" сандары "17 665 688"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"79 530" сандары "929 358"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"-56 841" сандары "-2 394 646"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"56 841" сандары "2 394 646" сандарымен ауыстырылсын;</w:t>
      </w:r>
    </w:p>
    <w:bookmarkEnd w:id="9"/>
    <w:bookmarkStart w:name="z22" w:id="10"/>
    <w:p>
      <w:pPr>
        <w:spacing w:after="0"/>
        <w:ind w:left="0"/>
        <w:jc w:val="both"/>
      </w:pPr>
      <w:r>
        <w:rPr>
          <w:rFonts w:ascii="Times New Roman"/>
          <w:b w:val="false"/>
          <w:i w:val="false"/>
          <w:color w:val="000000"/>
          <w:sz w:val="28"/>
        </w:rPr>
        <w:t>
      "79 530" сандары "2 283 417" сандарымен ауыстырылсын;</w:t>
      </w:r>
    </w:p>
    <w:bookmarkEnd w:id="10"/>
    <w:bookmarkStart w:name="z23" w:id="11"/>
    <w:p>
      <w:pPr>
        <w:spacing w:after="0"/>
        <w:ind w:left="0"/>
        <w:jc w:val="both"/>
      </w:pPr>
      <w:r>
        <w:rPr>
          <w:rFonts w:ascii="Times New Roman"/>
          <w:b w:val="false"/>
          <w:i w:val="false"/>
          <w:color w:val="000000"/>
          <w:sz w:val="28"/>
        </w:rPr>
        <w:t>
      "0" саны "133 918"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25" w:id="12"/>
    <w:p>
      <w:pPr>
        <w:spacing w:after="0"/>
        <w:ind w:left="0"/>
        <w:jc w:val="both"/>
      </w:pPr>
      <w:r>
        <w:rPr>
          <w:rFonts w:ascii="Times New Roman"/>
          <w:b w:val="false"/>
          <w:i w:val="false"/>
          <w:color w:val="000000"/>
          <w:sz w:val="28"/>
        </w:rPr>
        <w:t>
      "132 738" сандары "102 682" сандарымен ауыстырылсын.</w:t>
      </w:r>
    </w:p>
    <w:bookmarkEnd w:id="12"/>
    <w:bookmarkStart w:name="z26" w:id="13"/>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3"/>
    <w:bookmarkStart w:name="z27" w:id="14"/>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14"/>
    <w:bookmarkStart w:name="z28" w:id="15"/>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2020 жылдың 1 қаңтарынан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Сыздыков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8 сәуірдегі</w:t>
            </w:r>
            <w:r>
              <w:br/>
            </w:r>
            <w:r>
              <w:rPr>
                <w:rFonts w:ascii="Times New Roman"/>
                <w:b w:val="false"/>
                <w:i w:val="false"/>
                <w:color w:val="000000"/>
                <w:sz w:val="20"/>
              </w:rPr>
              <w:t>№ 59-2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57-2 шешіміне 1 қосымша</w:t>
            </w:r>
          </w:p>
        </w:tc>
      </w:tr>
    </w:tbl>
    <w:bookmarkStart w:name="z37" w:id="16"/>
    <w:p>
      <w:pPr>
        <w:spacing w:after="0"/>
        <w:ind w:left="0"/>
        <w:jc w:val="left"/>
      </w:pPr>
      <w:r>
        <w:rPr>
          <w:rFonts w:ascii="Times New Roman"/>
          <w:b/>
          <w:i w:val="false"/>
          <w:color w:val="000000"/>
        </w:rPr>
        <w:t xml:space="preserve"> 2020 жылға арналған Жамбыл ауданының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13445861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жетім балаларды) және ата-анасының қамқорлығынсыз қалған баланы (балаларды) асырап алғаны үшін Қазақстан азаматтарына біржолғы ақша қаражатын төлеуге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2394646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