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e8a3" w14:textId="d12e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қағидаларын және оның сипаттамасын бекіту туралы" Жамбыл ауданы әкімдігінің 2017 жылғы 04 қыркүйектегі № 424 қаулысының күші жойылды деп тану туралы</w:t>
      </w:r>
    </w:p>
    <w:p>
      <w:pPr>
        <w:spacing w:after="0"/>
        <w:ind w:left="0"/>
        <w:jc w:val="both"/>
      </w:pPr>
      <w:r>
        <w:rPr>
          <w:rFonts w:ascii="Times New Roman"/>
          <w:b w:val="false"/>
          <w:i w:val="false"/>
          <w:color w:val="000000"/>
          <w:sz w:val="28"/>
        </w:rPr>
        <w:t>Жамбыл облысы Жамбыл ауданы әкімдігінің 2020 жылғы 9 қыркүйектегі № 446 қаулысы. Жамбыл облысының Әділет департаментінде 2020 жылғы 14 қыркүйекте № 4737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Жамбыл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қағидаларын және оның сипаттамасын бекіту туралы" Жамбыл ауданы әкімдігінің 2017 жылғы 04 қыркүйектегі </w:t>
      </w:r>
      <w:r>
        <w:rPr>
          <w:rFonts w:ascii="Times New Roman"/>
          <w:b w:val="false"/>
          <w:i w:val="false"/>
          <w:color w:val="000000"/>
          <w:sz w:val="28"/>
        </w:rPr>
        <w:t>№ 424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3530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2017 жылдың 02 қазанында жарияланған) күші жойылды деп танылсын.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Ж. Телеуовке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