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be2c" w14:textId="4d6b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Полатқосшы ауылдық округінің Жалпақтөбе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Полатқосшы ауылдық округі әкімінің 2020 жылғы 18 наурыздағы № 25 шешімі. Жамбыл облысының Әділет департаментінде 2020 жылғы 20 наурызда № 4531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Жамбыл облысы әкімдігі жанындағы облыстық ономастика комиссиясының 2019 жылдың 27 желтоқсандағы қорытындысы негізінде және тиісті аумақ халқының пікірін ескере отырып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Полатқосшы ауылдық округінің Жалпақтөбе ауылындағы көше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Жаңақұрылыс көшесі Береке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Жаңақұрылыс 1 көшесі Бірлік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Жаңақұрылыс 4 көшесі Мынбұлақ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Жаңақұрылыс 7 көшесі Шиелі көшесіне.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Полатқосшы ауылдық округі әкімінің орынбасары А.Досманбетоваға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Полатқосшы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