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ebeb" w14:textId="458e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Меркі аудандық мәслихатының 2019 жылғы 23 желтоқсандағы №61-3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2020 жылғы 4 желтоқсандағы № 77-2 шешімі. Жамбыл облысының Әділет департаментінде 2020 жылғы 9 желтоқсанда № 4827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және "2020-2022 жылдарға арналған облыстық бюджет туралы" Жамбыл облыстық мәслихатының 2019 жылғы 12 желтоқсандағы №41-3 шешіміне өзгерістер енгізу туралы" Жамбыл облыстық мәслихатының 2020 жылғы 30 қарашасындағы №51-2 шешімі (Нормативтік құқықтық актілерді мемлекеттік тіркеу тізілімінде </w:t>
      </w:r>
      <w:r>
        <w:rPr>
          <w:rFonts w:ascii="Times New Roman"/>
          <w:b w:val="false"/>
          <w:i w:val="false"/>
          <w:color w:val="000000"/>
          <w:sz w:val="28"/>
        </w:rPr>
        <w:t>№ 4820</w:t>
      </w:r>
      <w:r>
        <w:rPr>
          <w:rFonts w:ascii="Times New Roman"/>
          <w:b w:val="false"/>
          <w:i w:val="false"/>
          <w:color w:val="000000"/>
          <w:sz w:val="28"/>
        </w:rPr>
        <w:t xml:space="preserve"> болып тіркелген) негізінде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Меркі аудандық мәслихатының 2019 жылғы 23 желтоқсандағы №61-3 шешіміне (Нормативтік құқықтық актілерді мемлекеттік тіркеу тізілімінде </w:t>
      </w:r>
      <w:r>
        <w:rPr>
          <w:rFonts w:ascii="Times New Roman"/>
          <w:b w:val="false"/>
          <w:i w:val="false"/>
          <w:color w:val="000000"/>
          <w:sz w:val="28"/>
        </w:rPr>
        <w:t>№4469</w:t>
      </w:r>
      <w:r>
        <w:rPr>
          <w:rFonts w:ascii="Times New Roman"/>
          <w:b w:val="false"/>
          <w:i w:val="false"/>
          <w:color w:val="000000"/>
          <w:sz w:val="28"/>
        </w:rPr>
        <w:t xml:space="preserve"> болып тіркелген, нормативтік құқықтық актілерінің эталондық бақылау банкінде электронды түрде 2019 жылдың 30 желтоқсанында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"18226666" сандары "18612283" сандарымен ауыстырылсын;</w:t>
      </w:r>
    </w:p>
    <w:bookmarkEnd w:id="2"/>
    <w:bookmarkStart w:name="z12" w:id="3"/>
    <w:p>
      <w:pPr>
        <w:spacing w:after="0"/>
        <w:ind w:left="0"/>
        <w:jc w:val="both"/>
      </w:pPr>
      <w:r>
        <w:rPr>
          <w:rFonts w:ascii="Times New Roman"/>
          <w:b w:val="false"/>
          <w:i w:val="false"/>
          <w:color w:val="000000"/>
          <w:sz w:val="28"/>
        </w:rPr>
        <w:t>
      "1550710" сандары "1565400" сандарымен ауыстырылсын;</w:t>
      </w:r>
    </w:p>
    <w:bookmarkEnd w:id="3"/>
    <w:bookmarkStart w:name="z13" w:id="4"/>
    <w:p>
      <w:pPr>
        <w:spacing w:after="0"/>
        <w:ind w:left="0"/>
        <w:jc w:val="both"/>
      </w:pPr>
      <w:r>
        <w:rPr>
          <w:rFonts w:ascii="Times New Roman"/>
          <w:b w:val="false"/>
          <w:i w:val="false"/>
          <w:color w:val="000000"/>
          <w:sz w:val="28"/>
        </w:rPr>
        <w:t>
      "5300" сандары "5610" сандарымен ауыстырылсын;</w:t>
      </w:r>
    </w:p>
    <w:bookmarkEnd w:id="4"/>
    <w:bookmarkStart w:name="z14" w:id="5"/>
    <w:p>
      <w:pPr>
        <w:spacing w:after="0"/>
        <w:ind w:left="0"/>
        <w:jc w:val="both"/>
      </w:pPr>
      <w:r>
        <w:rPr>
          <w:rFonts w:ascii="Times New Roman"/>
          <w:b w:val="false"/>
          <w:i w:val="false"/>
          <w:color w:val="000000"/>
          <w:sz w:val="28"/>
        </w:rPr>
        <w:t>
      "50000" сандары "35000" сандарымен ауыстырылсын;</w:t>
      </w:r>
    </w:p>
    <w:bookmarkEnd w:id="5"/>
    <w:bookmarkStart w:name="z15" w:id="6"/>
    <w:p>
      <w:pPr>
        <w:spacing w:after="0"/>
        <w:ind w:left="0"/>
        <w:jc w:val="both"/>
      </w:pPr>
      <w:r>
        <w:rPr>
          <w:rFonts w:ascii="Times New Roman"/>
          <w:b w:val="false"/>
          <w:i w:val="false"/>
          <w:color w:val="000000"/>
          <w:sz w:val="28"/>
        </w:rPr>
        <w:t>
      "16620656" сандары "17006273"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"20972698" сандары "21358315"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9" w:id="8"/>
    <w:p>
      <w:pPr>
        <w:spacing w:after="0"/>
        <w:ind w:left="0"/>
        <w:jc w:val="both"/>
      </w:pPr>
      <w:r>
        <w:rPr>
          <w:rFonts w:ascii="Times New Roman"/>
          <w:b w:val="false"/>
          <w:i w:val="false"/>
          <w:color w:val="000000"/>
          <w:sz w:val="28"/>
        </w:rPr>
        <w:t>
      "353267" сандары "444941" сандарымен ауыстырылсын;</w:t>
      </w:r>
    </w:p>
    <w:bookmarkEnd w:id="8"/>
    <w:bookmarkStart w:name="z20" w:id="9"/>
    <w:p>
      <w:pPr>
        <w:spacing w:after="0"/>
        <w:ind w:left="0"/>
        <w:jc w:val="both"/>
      </w:pPr>
      <w:r>
        <w:rPr>
          <w:rFonts w:ascii="Times New Roman"/>
          <w:b w:val="false"/>
          <w:i w:val="false"/>
          <w:color w:val="000000"/>
          <w:sz w:val="28"/>
        </w:rPr>
        <w:t>
      "381818" сандары "473492" сандарымен ауыстырылсын;</w:t>
      </w:r>
    </w:p>
    <w:bookmarkEnd w:id="9"/>
    <w:bookmarkStart w:name="z21"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End w:id="10"/>
    <w:bookmarkStart w:name="z22" w:id="11"/>
    <w:p>
      <w:pPr>
        <w:spacing w:after="0"/>
        <w:ind w:left="0"/>
        <w:jc w:val="both"/>
      </w:pPr>
      <w:r>
        <w:rPr>
          <w:rFonts w:ascii="Times New Roman"/>
          <w:b w:val="false"/>
          <w:i w:val="false"/>
          <w:color w:val="000000"/>
          <w:sz w:val="28"/>
        </w:rPr>
        <w:t>
      "-3099299" сандары "-3190973" сандарымен ауыстырылсын;</w:t>
      </w:r>
    </w:p>
    <w:bookmarkEnd w:id="11"/>
    <w:bookmarkStart w:name="z23"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End w:id="12"/>
    <w:bookmarkStart w:name="z24" w:id="13"/>
    <w:p>
      <w:pPr>
        <w:spacing w:after="0"/>
        <w:ind w:left="0"/>
        <w:jc w:val="both"/>
      </w:pPr>
      <w:r>
        <w:rPr>
          <w:rFonts w:ascii="Times New Roman"/>
          <w:b w:val="false"/>
          <w:i w:val="false"/>
          <w:color w:val="000000"/>
          <w:sz w:val="28"/>
        </w:rPr>
        <w:t>
      "3099299" сандары "3190973" сандарымен ауыстырылсын;</w:t>
      </w:r>
    </w:p>
    <w:bookmarkEnd w:id="13"/>
    <w:bookmarkStart w:name="z25" w:id="14"/>
    <w:p>
      <w:pPr>
        <w:spacing w:after="0"/>
        <w:ind w:left="0"/>
        <w:jc w:val="both"/>
      </w:pPr>
      <w:r>
        <w:rPr>
          <w:rFonts w:ascii="Times New Roman"/>
          <w:b w:val="false"/>
          <w:i w:val="false"/>
          <w:color w:val="000000"/>
          <w:sz w:val="28"/>
        </w:rPr>
        <w:t>
      "3080546" сандары "3172220" сандарымен ауыстырылсын.</w:t>
      </w:r>
    </w:p>
    <w:bookmarkEnd w:id="14"/>
    <w:bookmarkStart w:name="z26" w:id="1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5"/>
    <w:bookmarkStart w:name="z27" w:id="16"/>
    <w:p>
      <w:pPr>
        <w:spacing w:after="0"/>
        <w:ind w:left="0"/>
        <w:jc w:val="both"/>
      </w:pPr>
      <w:r>
        <w:rPr>
          <w:rFonts w:ascii="Times New Roman"/>
          <w:b w:val="false"/>
          <w:i w:val="false"/>
          <w:color w:val="000000"/>
          <w:sz w:val="28"/>
        </w:rPr>
        <w:t>
      2. Осы шешімнің орындалуын бақылау алтыншы шақырылған аудандық мәслихаттың әлеуметтік – 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16"/>
    <w:bookmarkStart w:name="z28" w:id="1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2020 жылдың 1 қаңтарынан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Нуралбеков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№61-3</w:t>
            </w:r>
            <w:r>
              <w:rPr>
                <w:rFonts w:ascii="Times New Roman"/>
                <w:b w:val="false"/>
                <w:i w:val="false"/>
                <w:color w:val="000000"/>
                <w:sz w:val="20"/>
              </w:rPr>
              <w:t xml:space="preserve"> шешіміне 1 қосымша</w:t>
            </w:r>
          </w:p>
        </w:tc>
      </w:tr>
    </w:tbl>
    <w:bookmarkStart w:name="z34" w:id="18"/>
    <w:p>
      <w:pPr>
        <w:spacing w:after="0"/>
        <w:ind w:left="0"/>
        <w:jc w:val="left"/>
      </w:pPr>
      <w:r>
        <w:rPr>
          <w:rFonts w:ascii="Times New Roman"/>
          <w:b/>
          <w:i w:val="false"/>
          <w:color w:val="000000"/>
        </w:rPr>
        <w:t xml:space="preserve"> 2020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71"/>
        <w:gridCol w:w="7013"/>
        <w:gridCol w:w="32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18612283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17006273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17005221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17005221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21358315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13112227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10160962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9699711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1670204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-3190973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3190973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3172220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3172220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3172220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