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7efa" w14:textId="6617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арналғанаудандық бюджет туралы" Т.Рысқұлов аудандық мәслихатының 2019 жылдың 23 желтоқсандағы №51-5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23 маусымдағы № 55-8 шешімі. Жамбыл облысының Әділет департаментінде 2020 жылғы 26 маусымда № 4646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15 маусымдағы </w:t>
      </w:r>
      <w:r>
        <w:rPr>
          <w:rFonts w:ascii="Times New Roman"/>
          <w:b w:val="false"/>
          <w:i w:val="false"/>
          <w:color w:val="000000"/>
          <w:sz w:val="28"/>
        </w:rPr>
        <w:t>№47-8</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№4630</w:t>
      </w:r>
      <w:r>
        <w:rPr>
          <w:rFonts w:ascii="Times New Roman"/>
          <w:b w:val="false"/>
          <w:i w:val="false"/>
          <w:color w:val="000000"/>
          <w:sz w:val="28"/>
        </w:rPr>
        <w:t xml:space="preserve"> болып тіркелген)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Т.Рысқұлов аудандық мәслихатының 2019 жылғы 23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4473</w:t>
      </w:r>
      <w:r>
        <w:rPr>
          <w:rFonts w:ascii="Times New Roman"/>
          <w:b w:val="false"/>
          <w:i w:val="false"/>
          <w:color w:val="000000"/>
          <w:sz w:val="28"/>
        </w:rPr>
        <w:t xml:space="preserve"> болып тіркелген,2019 жылдың 30 желтоқсанында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"17162888" сандары "17246428" сандарымен ауыстырылсын;</w:t>
      </w:r>
    </w:p>
    <w:bookmarkEnd w:id="2"/>
    <w:bookmarkStart w:name="z12" w:id="3"/>
    <w:p>
      <w:pPr>
        <w:spacing w:after="0"/>
        <w:ind w:left="0"/>
        <w:jc w:val="both"/>
      </w:pPr>
      <w:r>
        <w:rPr>
          <w:rFonts w:ascii="Times New Roman"/>
          <w:b w:val="false"/>
          <w:i w:val="false"/>
          <w:color w:val="000000"/>
          <w:sz w:val="28"/>
        </w:rPr>
        <w:t>
      "2989630" сандары "2989720" сандарымен ауыстырылсын;</w:t>
      </w:r>
    </w:p>
    <w:bookmarkEnd w:id="3"/>
    <w:bookmarkStart w:name="z13" w:id="4"/>
    <w:p>
      <w:pPr>
        <w:spacing w:after="0"/>
        <w:ind w:left="0"/>
        <w:jc w:val="both"/>
      </w:pPr>
      <w:r>
        <w:rPr>
          <w:rFonts w:ascii="Times New Roman"/>
          <w:b w:val="false"/>
          <w:i w:val="false"/>
          <w:color w:val="000000"/>
          <w:sz w:val="28"/>
        </w:rPr>
        <w:t>
      "14155812" сандары "14239262"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"19116545" сандары "19200085" сандарымен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7"/>
    <w:bookmarkStart w:name="z18" w:id="8"/>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2020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2019 жылғы </w:t>
            </w:r>
            <w:r>
              <w:br/>
            </w:r>
            <w:r>
              <w:rPr>
                <w:rFonts w:ascii="Times New Roman"/>
                <w:b w:val="false"/>
                <w:i w:val="false"/>
                <w:color w:val="000000"/>
                <w:sz w:val="20"/>
              </w:rPr>
              <w:t>23 желтоқсандағы</w:t>
            </w:r>
            <w:r>
              <w:rPr>
                <w:rFonts w:ascii="Times New Roman"/>
                <w:b w:val="false"/>
                <w:i w:val="false"/>
                <w:color w:val="000000"/>
                <w:sz w:val="20"/>
              </w:rPr>
              <w:t xml:space="preserve"> №51-5 </w:t>
            </w:r>
            <w:r>
              <w:br/>
            </w:r>
            <w:r>
              <w:rPr>
                <w:rFonts w:ascii="Times New Roman"/>
                <w:b w:val="false"/>
                <w:i w:val="false"/>
                <w:color w:val="000000"/>
                <w:sz w:val="20"/>
              </w:rPr>
              <w:t>шешіміне 1 қосымша</w:t>
            </w:r>
          </w:p>
        </w:tc>
      </w:tr>
    </w:tbl>
    <w:bookmarkStart w:name="z24"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сомасы, мың теңге 2020</w:t>
            </w:r>
          </w:p>
          <w:bookmarkEnd w:id="10"/>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17246428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bookmarkEnd w:id="11"/>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14239262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алынған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2"/>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8517591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825"/>
        <w:gridCol w:w="1825"/>
        <w:gridCol w:w="3241"/>
        <w:gridCol w:w="40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-2421328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