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b9345" w14:textId="08b93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Сарысу аудандық мәслихатының 2019 жылғы 20 желтоқсандағы № 66-2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2020 жылғы 28 сәуірдегі № 73-2 шешімі. Жамбыл облысының Әділет департаментінде 2020 жылғы 28 сәуірде № 4594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"2020 - 2022 жылдарға арналған аудандық бюджет туралы" Сарысу аудандық мәслихатының 2019 жылғы 20 желтоқсандағы </w:t>
      </w:r>
      <w:r>
        <w:rPr>
          <w:rFonts w:ascii="Times New Roman"/>
          <w:b w:val="false"/>
          <w:i w:val="false"/>
          <w:color w:val="000000"/>
          <w:sz w:val="28"/>
        </w:rPr>
        <w:t>№ 66-2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4475</w:t>
      </w:r>
      <w:r>
        <w:rPr>
          <w:rFonts w:ascii="Times New Roman"/>
          <w:b w:val="false"/>
          <w:i w:val="false"/>
          <w:color w:val="000000"/>
          <w:sz w:val="28"/>
        </w:rPr>
        <w:t xml:space="preserve"> болып тіркелген, Қазақстан Республикасының нормативтік құқықтық актілерінің эталондық бақылау банкінде электронды түрде 2019 жылдың 31 желтоқсанында жарияланған) келесі өзгерістер енгізілсін: </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"13 420 419" сандары "16 332 088" сандарымен ауыстырылсын;</w:t>
      </w:r>
    </w:p>
    <w:bookmarkEnd w:id="3"/>
    <w:bookmarkStart w:name="z12" w:id="4"/>
    <w:p>
      <w:pPr>
        <w:spacing w:after="0"/>
        <w:ind w:left="0"/>
        <w:jc w:val="both"/>
      </w:pPr>
      <w:r>
        <w:rPr>
          <w:rFonts w:ascii="Times New Roman"/>
          <w:b w:val="false"/>
          <w:i w:val="false"/>
          <w:color w:val="000000"/>
          <w:sz w:val="28"/>
        </w:rPr>
        <w:t>
      "12 003 764" сандары "14 915 433"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"13 911 989" сандары "16 823 658" сандарымен ауыстырылсын.</w:t>
      </w:r>
    </w:p>
    <w:bookmarkEnd w:id="5"/>
    <w:bookmarkStart w:name="z15"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6"/>
    <w:bookmarkStart w:name="z16" w:id="7"/>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7"/>
    <w:bookmarkStart w:name="z17" w:id="8"/>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2020 жылдың 1 қаңтарынан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Сарысу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Мырзабеков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Сарысу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2020 жылғы 28 сәуірдегі</w:t>
            </w:r>
            <w:r>
              <w:br/>
            </w:r>
            <w:r>
              <w:rPr>
                <w:rFonts w:ascii="Times New Roman"/>
                <w:b w:val="false"/>
                <w:i w:val="false"/>
                <w:color w:val="000000"/>
                <w:sz w:val="20"/>
              </w:rPr>
              <w:t>№ 73-2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66-2 шешіміне 1 қосымша</w:t>
            </w:r>
          </w:p>
        </w:tc>
      </w:tr>
    </w:tbl>
    <w:bookmarkStart w:name="z22" w:id="9"/>
    <w:p>
      <w:pPr>
        <w:spacing w:after="0"/>
        <w:ind w:left="0"/>
        <w:jc w:val="left"/>
      </w:pPr>
      <w:r>
        <w:rPr>
          <w:rFonts w:ascii="Times New Roman"/>
          <w:b/>
          <w:i w:val="false"/>
          <w:color w:val="000000"/>
        </w:rPr>
        <w:t xml:space="preserve"> 2020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048"/>
        <w:gridCol w:w="1048"/>
        <w:gridCol w:w="7005"/>
        <w:gridCol w:w="24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16332088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1380603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361269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432305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432305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14915433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14915433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14915433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16823658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338407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143848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114723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7958566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6515122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5937458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894449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1766301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622069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946396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946396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1861960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437246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420648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796572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1629150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