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00d2" w14:textId="dcc0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ұйымдастырушылықты қамтамасыз етуге қойылатын талаптарды белгілеу туралы</w:t>
      </w:r>
    </w:p>
    <w:p>
      <w:pPr>
        <w:spacing w:after="0"/>
        <w:ind w:left="0"/>
        <w:jc w:val="both"/>
      </w:pPr>
      <w:r>
        <w:rPr>
          <w:rFonts w:ascii="Times New Roman"/>
          <w:b w:val="false"/>
          <w:i w:val="false"/>
          <w:color w:val="000000"/>
          <w:sz w:val="28"/>
        </w:rPr>
        <w:t>Жамбыл облысы Сарысу аудандық мәслихатының 2020 жылғы 30 маусымдағы № 77-3 шешімі. Жамбыл облысының Әділет департаментінде 2020 жылғы 1 шілдеде № 4664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Сарысу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Сарысу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белгіленсін.</w:t>
      </w:r>
    </w:p>
    <w:bookmarkEnd w:id="1"/>
    <w:bookmarkStart w:name="z9" w:id="2"/>
    <w:p>
      <w:pPr>
        <w:spacing w:after="0"/>
        <w:ind w:left="0"/>
        <w:jc w:val="both"/>
      </w:pPr>
      <w:r>
        <w:rPr>
          <w:rFonts w:ascii="Times New Roman"/>
          <w:b w:val="false"/>
          <w:i w:val="false"/>
          <w:color w:val="000000"/>
          <w:sz w:val="28"/>
        </w:rPr>
        <w:t xml:space="preserve">
      2. Сарысу аудандық мәслихатының 2016 жылғы 18 ақпандағы "Сарысу ауданы бойынша жиналыстар, митингілер, шерулер, пикеттер және демонстрациялар өткізу тәртібін қосымша реттеу туралы" (нормативтiк құқықтық актiлердi мемлекеттiк тiркеу тiзiлiмiнде </w:t>
      </w:r>
      <w:r>
        <w:rPr>
          <w:rFonts w:ascii="Times New Roman"/>
          <w:b w:val="false"/>
          <w:i w:val="false"/>
          <w:color w:val="000000"/>
          <w:sz w:val="28"/>
        </w:rPr>
        <w:t>№2994</w:t>
      </w:r>
      <w:r>
        <w:rPr>
          <w:rFonts w:ascii="Times New Roman"/>
          <w:b w:val="false"/>
          <w:i w:val="false"/>
          <w:color w:val="000000"/>
          <w:sz w:val="28"/>
        </w:rPr>
        <w:t xml:space="preserve"> болып тiркелген, 2016 жылдың 30 наурызында "Әділет" ақпараттық-құқықтық жүйесінде жарияланған) </w:t>
      </w:r>
      <w:r>
        <w:rPr>
          <w:rFonts w:ascii="Times New Roman"/>
          <w:b w:val="false"/>
          <w:i w:val="false"/>
          <w:color w:val="000000"/>
          <w:sz w:val="28"/>
        </w:rPr>
        <w:t>№58-5</w:t>
      </w:r>
      <w:r>
        <w:rPr>
          <w:rFonts w:ascii="Times New Roman"/>
          <w:b w:val="false"/>
          <w:i w:val="false"/>
          <w:color w:val="000000"/>
          <w:sz w:val="28"/>
        </w:rPr>
        <w:t xml:space="preserve"> шешiмiнiң күшi жойылды деп танылсын.</w:t>
      </w:r>
    </w:p>
    <w:bookmarkEnd w:id="2"/>
    <w:bookmarkStart w:name="z10" w:id="3"/>
    <w:p>
      <w:pPr>
        <w:spacing w:after="0"/>
        <w:ind w:left="0"/>
        <w:jc w:val="both"/>
      </w:pPr>
      <w:r>
        <w:rPr>
          <w:rFonts w:ascii="Times New Roman"/>
          <w:b w:val="false"/>
          <w:i w:val="false"/>
          <w:color w:val="000000"/>
          <w:sz w:val="28"/>
        </w:rPr>
        <w:t>
      3. "Сарысу аудандық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w:t>
      </w:r>
    </w:p>
    <w:bookmarkEnd w:id="4"/>
    <w:bookmarkStart w:name="z12" w:id="5"/>
    <w:p>
      <w:pPr>
        <w:spacing w:after="0"/>
        <w:ind w:left="0"/>
        <w:jc w:val="both"/>
      </w:pPr>
      <w:r>
        <w:rPr>
          <w:rFonts w:ascii="Times New Roman"/>
          <w:b w:val="false"/>
          <w:i w:val="false"/>
          <w:color w:val="000000"/>
          <w:sz w:val="28"/>
        </w:rPr>
        <w:t xml:space="preserve">
      2) ресми жарияланғаннан кейін осы шешімді Сарысу аудандық мәслихатының интернет-ресурсына орналастыруын қамтамасыз етсін. </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30 маусымы № 77-3</w:t>
            </w:r>
            <w:r>
              <w:br/>
            </w:r>
            <w:r>
              <w:rPr>
                <w:rFonts w:ascii="Times New Roman"/>
                <w:b w:val="false"/>
                <w:i w:val="false"/>
                <w:color w:val="000000"/>
                <w:sz w:val="20"/>
              </w:rPr>
              <w:t>шешіміне 1 қосымша</w:t>
            </w:r>
          </w:p>
        </w:tc>
      </w:tr>
    </w:tbl>
    <w:bookmarkStart w:name="z19" w:id="7"/>
    <w:p>
      <w:pPr>
        <w:spacing w:after="0"/>
        <w:ind w:left="0"/>
        <w:jc w:val="left"/>
      </w:pPr>
      <w:r>
        <w:rPr>
          <w:rFonts w:ascii="Times New Roman"/>
          <w:b/>
          <w:i w:val="false"/>
          <w:color w:val="000000"/>
        </w:rPr>
        <w:t xml:space="preserve"> Сарысу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ұйымдастырушылықты қамтамасыз етуге қойылатын талаптар</w:t>
      </w:r>
    </w:p>
    <w:bookmarkEnd w:id="7"/>
    <w:bookmarkStart w:name="z20" w:id="8"/>
    <w:p>
      <w:pPr>
        <w:spacing w:after="0"/>
        <w:ind w:left="0"/>
        <w:jc w:val="both"/>
      </w:pPr>
      <w:r>
        <w:rPr>
          <w:rFonts w:ascii="Times New Roman"/>
          <w:b w:val="false"/>
          <w:i w:val="false"/>
          <w:color w:val="000000"/>
          <w:sz w:val="28"/>
        </w:rPr>
        <w:t xml:space="preserve">
      1. Сарысу ауданында бейбіт жиналыстарды ұйымдастыру және өткізуге арналған арнайы айқындалған орындар: </w:t>
      </w:r>
    </w:p>
    <w:bookmarkEnd w:id="8"/>
    <w:bookmarkStart w:name="z21" w:id="9"/>
    <w:p>
      <w:pPr>
        <w:spacing w:after="0"/>
        <w:ind w:left="0"/>
        <w:jc w:val="both"/>
      </w:pPr>
      <w:r>
        <w:rPr>
          <w:rFonts w:ascii="Times New Roman"/>
          <w:b w:val="false"/>
          <w:i w:val="false"/>
          <w:color w:val="000000"/>
          <w:sz w:val="28"/>
        </w:rPr>
        <w:t>
      1) жиналыс пен митинг өткізу орыны: Сарысу ауданы, Жаңатас қаласы, 3 мөлтекаудан №45, аудандық мәдениет үйі.</w:t>
      </w:r>
    </w:p>
    <w:bookmarkEnd w:id="9"/>
    <w:bookmarkStart w:name="z22" w:id="10"/>
    <w:p>
      <w:pPr>
        <w:spacing w:after="0"/>
        <w:ind w:left="0"/>
        <w:jc w:val="both"/>
      </w:pPr>
      <w:r>
        <w:rPr>
          <w:rFonts w:ascii="Times New Roman"/>
          <w:b w:val="false"/>
          <w:i w:val="false"/>
          <w:color w:val="000000"/>
          <w:sz w:val="28"/>
        </w:rPr>
        <w:t xml:space="preserve">
      2) Сарысу ауданында шерулер мен демонстрациялар өткізу маршруты: Сарысу ауданы, Жаңатас қаласы, Бейбітшілік көшесі №25, Сарысу ауданы Жаңатас қаласы әкімінің аппараты коммуналдық мемлекеттік мекемесінен бастап аудандық мәдениет үйіне дейін. </w:t>
      </w:r>
    </w:p>
    <w:bookmarkEnd w:id="10"/>
    <w:bookmarkStart w:name="z23" w:id="11"/>
    <w:p>
      <w:pPr>
        <w:spacing w:after="0"/>
        <w:ind w:left="0"/>
        <w:jc w:val="both"/>
      </w:pPr>
      <w:r>
        <w:rPr>
          <w:rFonts w:ascii="Times New Roman"/>
          <w:b w:val="false"/>
          <w:i w:val="false"/>
          <w:color w:val="000000"/>
          <w:sz w:val="28"/>
        </w:rPr>
        <w:t xml:space="preserve">
      2. Сарысу ауданында бейбіт жиналыстарды ұйымдастыру және өткізу үшін арнайы орындарды пайдалану тәртібі: </w:t>
      </w:r>
    </w:p>
    <w:bookmarkEnd w:id="11"/>
    <w:bookmarkStart w:name="z24" w:id="12"/>
    <w:p>
      <w:pPr>
        <w:spacing w:after="0"/>
        <w:ind w:left="0"/>
        <w:jc w:val="both"/>
      </w:pPr>
      <w:r>
        <w:rPr>
          <w:rFonts w:ascii="Times New Roman"/>
          <w:b w:val="false"/>
          <w:i w:val="false"/>
          <w:color w:val="000000"/>
          <w:sz w:val="28"/>
        </w:rPr>
        <w:t xml:space="preserve">
      1) аудан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 </w:t>
      </w:r>
    </w:p>
    <w:bookmarkEnd w:id="12"/>
    <w:bookmarkStart w:name="z25" w:id="13"/>
    <w:p>
      <w:pPr>
        <w:spacing w:after="0"/>
        <w:ind w:left="0"/>
        <w:jc w:val="both"/>
      </w:pPr>
      <w:r>
        <w:rPr>
          <w:rFonts w:ascii="Times New Roman"/>
          <w:b w:val="false"/>
          <w:i w:val="false"/>
          <w:color w:val="000000"/>
          <w:sz w:val="28"/>
        </w:rPr>
        <w:t xml:space="preserve">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 </w:t>
      </w:r>
    </w:p>
    <w:bookmarkEnd w:id="13"/>
    <w:bookmarkStart w:name="z26" w:id="14"/>
    <w:p>
      <w:pPr>
        <w:spacing w:after="0"/>
        <w:ind w:left="0"/>
        <w:jc w:val="both"/>
      </w:pPr>
      <w:r>
        <w:rPr>
          <w:rFonts w:ascii="Times New Roman"/>
          <w:b w:val="false"/>
          <w:i w:val="false"/>
          <w:color w:val="000000"/>
          <w:sz w:val="28"/>
        </w:rPr>
        <w:t xml:space="preserve">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 </w:t>
      </w:r>
    </w:p>
    <w:bookmarkEnd w:id="14"/>
    <w:bookmarkStart w:name="z27" w:id="15"/>
    <w:p>
      <w:pPr>
        <w:spacing w:after="0"/>
        <w:ind w:left="0"/>
        <w:jc w:val="both"/>
      </w:pPr>
      <w:r>
        <w:rPr>
          <w:rFonts w:ascii="Times New Roman"/>
          <w:b w:val="false"/>
          <w:i w:val="false"/>
          <w:color w:val="000000"/>
          <w:sz w:val="28"/>
        </w:rPr>
        <w:t xml:space="preserve">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 </w:t>
      </w:r>
    </w:p>
    <w:bookmarkEnd w:id="15"/>
    <w:bookmarkStart w:name="z28" w:id="16"/>
    <w:p>
      <w:pPr>
        <w:spacing w:after="0"/>
        <w:ind w:left="0"/>
        <w:jc w:val="both"/>
      </w:pPr>
      <w:r>
        <w:rPr>
          <w:rFonts w:ascii="Times New Roman"/>
          <w:b w:val="false"/>
          <w:i w:val="false"/>
          <w:color w:val="000000"/>
          <w:sz w:val="28"/>
        </w:rPr>
        <w:t xml:space="preserve">
      5) Сарысу ауданында бейбіт жиналыстарды ұйымдастырушылар мен қатысушылар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міндеттермен тыйымдарды қатаң сақтауға міндетті.</w:t>
      </w:r>
    </w:p>
    <w:bookmarkEnd w:id="16"/>
    <w:bookmarkStart w:name="z29" w:id="17"/>
    <w:p>
      <w:pPr>
        <w:spacing w:after="0"/>
        <w:ind w:left="0"/>
        <w:jc w:val="both"/>
      </w:pPr>
      <w:r>
        <w:rPr>
          <w:rFonts w:ascii="Times New Roman"/>
          <w:b w:val="false"/>
          <w:i w:val="false"/>
          <w:color w:val="000000"/>
          <w:sz w:val="28"/>
        </w:rPr>
        <w:t xml:space="preserve">
      3. Сарысу ауданында бейбіт жиналыстарды ұйымдастыру және өткізу үшін арнайы орындардың шекті толу нормалары: </w:t>
      </w:r>
    </w:p>
    <w:bookmarkEnd w:id="17"/>
    <w:bookmarkStart w:name="z30" w:id="18"/>
    <w:p>
      <w:pPr>
        <w:spacing w:after="0"/>
        <w:ind w:left="0"/>
        <w:jc w:val="both"/>
      </w:pPr>
      <w:r>
        <w:rPr>
          <w:rFonts w:ascii="Times New Roman"/>
          <w:b w:val="false"/>
          <w:i w:val="false"/>
          <w:color w:val="000000"/>
          <w:sz w:val="28"/>
        </w:rPr>
        <w:t xml:space="preserve">
      а / в = с; </w:t>
      </w:r>
    </w:p>
    <w:bookmarkEnd w:id="18"/>
    <w:bookmarkStart w:name="z31" w:id="19"/>
    <w:p>
      <w:pPr>
        <w:spacing w:after="0"/>
        <w:ind w:left="0"/>
        <w:jc w:val="both"/>
      </w:pPr>
      <w:r>
        <w:rPr>
          <w:rFonts w:ascii="Times New Roman"/>
          <w:b w:val="false"/>
          <w:i w:val="false"/>
          <w:color w:val="000000"/>
          <w:sz w:val="28"/>
        </w:rPr>
        <w:t xml:space="preserve">
      а – бейбіт жиналыстарды ұйымдастыру және өткізу үшін арнайы орындардың аумағы (шаршы метр); </w:t>
      </w:r>
    </w:p>
    <w:bookmarkEnd w:id="19"/>
    <w:bookmarkStart w:name="z32" w:id="20"/>
    <w:p>
      <w:pPr>
        <w:spacing w:after="0"/>
        <w:ind w:left="0"/>
        <w:jc w:val="both"/>
      </w:pPr>
      <w:r>
        <w:rPr>
          <w:rFonts w:ascii="Times New Roman"/>
          <w:b w:val="false"/>
          <w:i w:val="false"/>
          <w:color w:val="000000"/>
          <w:sz w:val="28"/>
        </w:rPr>
        <w:t xml:space="preserve">
      в – бейбіт жиналыстарға қатысатын әрбір азаматқа қарастырылған шекті норма (1,5 шаршы метр); </w:t>
      </w:r>
    </w:p>
    <w:bookmarkEnd w:id="20"/>
    <w:bookmarkStart w:name="z33" w:id="21"/>
    <w:p>
      <w:pPr>
        <w:spacing w:after="0"/>
        <w:ind w:left="0"/>
        <w:jc w:val="both"/>
      </w:pPr>
      <w:r>
        <w:rPr>
          <w:rFonts w:ascii="Times New Roman"/>
          <w:b w:val="false"/>
          <w:i w:val="false"/>
          <w:color w:val="000000"/>
          <w:sz w:val="28"/>
        </w:rPr>
        <w:t xml:space="preserve">
      с - бейбіт жиналыстарды ұйымдастыру және өткізу үшін арнайы орындардың шекті толу нормасы (бейбіт жиналысқа қатысатын адамдардың шекті саны). </w:t>
      </w:r>
    </w:p>
    <w:bookmarkEnd w:id="21"/>
    <w:bookmarkStart w:name="z34" w:id="22"/>
    <w:p>
      <w:pPr>
        <w:spacing w:after="0"/>
        <w:ind w:left="0"/>
        <w:jc w:val="both"/>
      </w:pPr>
      <w:r>
        <w:rPr>
          <w:rFonts w:ascii="Times New Roman"/>
          <w:b w:val="false"/>
          <w:i w:val="false"/>
          <w:color w:val="000000"/>
          <w:sz w:val="28"/>
        </w:rPr>
        <w:t xml:space="preserve">
      4. Сарысу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№77-3</w:t>
            </w:r>
            <w:r>
              <w:rPr>
                <w:rFonts w:ascii="Times New Roman"/>
                <w:b w:val="false"/>
                <w:i w:val="false"/>
                <w:color w:val="000000"/>
                <w:sz w:val="20"/>
              </w:rPr>
              <w:t xml:space="preserve"> шешіміне 2 қосымша</w:t>
            </w:r>
          </w:p>
        </w:tc>
      </w:tr>
    </w:tbl>
    <w:bookmarkStart w:name="z38" w:id="23"/>
    <w:p>
      <w:pPr>
        <w:spacing w:after="0"/>
        <w:ind w:left="0"/>
        <w:jc w:val="left"/>
      </w:pPr>
      <w:r>
        <w:rPr>
          <w:rFonts w:ascii="Times New Roman"/>
          <w:b/>
          <w:i w:val="false"/>
          <w:color w:val="000000"/>
        </w:rPr>
        <w:t xml:space="preserve"> Бейбіт жиналыстарды және шерулерді өткізу үшін арнайы орындарды материалдық-техникалық қамтамасыз ету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Жаңатас қаласы, 3 мөлтекаудан №45, аудандық мәдениет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xml:space="preserve">
Жер учаскесінің ауданы - 4500 шаршы метр;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бағанада жасанды жарықтандыру 10 шам орналастырылған;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 энергиясын қосу нүктесі ғимараттың ішінде 1 қабатта орналасқан;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бейнебақылау және бейнежазба камералары орнатылды; </w:t>
            </w:r>
          </w:p>
          <w:p>
            <w:pPr>
              <w:spacing w:after="20"/>
              <w:ind w:left="20"/>
              <w:jc w:val="both"/>
            </w:pPr>
            <w:r>
              <w:rPr>
                <w:rFonts w:ascii="Times New Roman"/>
                <w:b w:val="false"/>
                <w:i w:val="false"/>
                <w:color w:val="000000"/>
                <w:sz w:val="20"/>
              </w:rPr>
              <w:t>
- 3 тұрақ орны (2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150</w:t>
            </w:r>
          </w:p>
          <w:bookmarkEnd w:id="26"/>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 ауданы, Жаңатас қаласы, Бейбітшілік көшесі №25, Сарысу ауданы Жаңатас қаласы әкімінің аппараты коммуналдық мемлекеттік мекемесінен бастап аудандық мәдениет үйіне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Маршруттың ұзындығы 1,5 кило метр;</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маршрут бойынша көшелер жарықтандырылды; </w:t>
            </w:r>
          </w:p>
          <w:p>
            <w:pPr>
              <w:spacing w:after="20"/>
              <w:ind w:left="20"/>
              <w:jc w:val="both"/>
            </w:pPr>
            <w:r>
              <w:rPr>
                <w:rFonts w:ascii="Times New Roman"/>
                <w:b w:val="false"/>
                <w:i w:val="false"/>
                <w:color w:val="000000"/>
                <w:sz w:val="20"/>
              </w:rPr>
              <w:t>
- 4 бейне бақылау камерасы орнатылды.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№77-3</w:t>
            </w:r>
            <w:r>
              <w:rPr>
                <w:rFonts w:ascii="Times New Roman"/>
                <w:b w:val="false"/>
                <w:i w:val="false"/>
                <w:color w:val="000000"/>
                <w:sz w:val="20"/>
              </w:rPr>
              <w:t xml:space="preserve"> шешіміне 3 қосымша</w:t>
            </w:r>
          </w:p>
        </w:tc>
      </w:tr>
    </w:tbl>
    <w:bookmarkStart w:name="z50" w:id="28"/>
    <w:p>
      <w:pPr>
        <w:spacing w:after="0"/>
        <w:ind w:left="0"/>
        <w:jc w:val="left"/>
      </w:pPr>
      <w:r>
        <w:rPr>
          <w:rFonts w:ascii="Times New Roman"/>
          <w:b/>
          <w:i w:val="false"/>
          <w:color w:val="000000"/>
        </w:rPr>
        <w:t xml:space="preserve"> Пикеттеуді өткізу тәртібі.</w:t>
      </w:r>
    </w:p>
    <w:bookmarkEnd w:id="28"/>
    <w:p>
      <w:pPr>
        <w:spacing w:after="0"/>
        <w:ind w:left="0"/>
        <w:jc w:val="both"/>
      </w:pPr>
      <w:r>
        <w:rPr>
          <w:rFonts w:ascii="Times New Roman"/>
          <w:b w:val="false"/>
          <w:i w:val="false"/>
          <w:color w:val="ff0000"/>
          <w:sz w:val="28"/>
        </w:rPr>
        <w:t xml:space="preserve">
      Ескерту. 3 қосымшаға өзгерістер енгізілді - Жамбыл облысы Сарысу аудандық мәслихатының 26.02.2024 </w:t>
      </w:r>
      <w:r>
        <w:rPr>
          <w:rFonts w:ascii="Times New Roman"/>
          <w:b w:val="false"/>
          <w:i w:val="false"/>
          <w:color w:val="ff0000"/>
          <w:sz w:val="28"/>
        </w:rPr>
        <w:t>№18-7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1" w:id="29"/>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29"/>
    <w:bookmarkStart w:name="z52" w:id="30"/>
    <w:p>
      <w:pPr>
        <w:spacing w:after="0"/>
        <w:ind w:left="0"/>
        <w:jc w:val="both"/>
      </w:pPr>
      <w:r>
        <w:rPr>
          <w:rFonts w:ascii="Times New Roman"/>
          <w:b w:val="false"/>
          <w:i w:val="false"/>
          <w:color w:val="000000"/>
          <w:sz w:val="28"/>
        </w:rPr>
        <w:t>
      Пикеттеуді:</w:t>
      </w:r>
    </w:p>
    <w:bookmarkEnd w:id="30"/>
    <w:bookmarkStart w:name="z53" w:id="31"/>
    <w:p>
      <w:pPr>
        <w:spacing w:after="0"/>
        <w:ind w:left="0"/>
        <w:jc w:val="both"/>
      </w:pPr>
      <w:r>
        <w:rPr>
          <w:rFonts w:ascii="Times New Roman"/>
          <w:b w:val="false"/>
          <w:i w:val="false"/>
          <w:color w:val="000000"/>
          <w:sz w:val="28"/>
        </w:rPr>
        <w:t>
      1) жаппай жерлеу орындарында;</w:t>
      </w:r>
    </w:p>
    <w:bookmarkEnd w:id="31"/>
    <w:bookmarkStart w:name="z54" w:id="32"/>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2"/>
    <w:bookmarkStart w:name="z55" w:id="33"/>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3"/>
    <w:bookmarkStart w:name="z56" w:id="34"/>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34"/>
    <w:bookmarkStart w:name="z57" w:id="35"/>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5"/>
    <w:bookmarkStart w:name="z58" w:id="36"/>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36"/>
    <w:bookmarkStart w:name="z59" w:id="37"/>
    <w:p>
      <w:pPr>
        <w:spacing w:after="0"/>
        <w:ind w:left="0"/>
        <w:jc w:val="both"/>
      </w:pPr>
      <w:r>
        <w:rPr>
          <w:rFonts w:ascii="Times New Roman"/>
          <w:b w:val="false"/>
          <w:i w:val="false"/>
          <w:color w:val="000000"/>
          <w:sz w:val="28"/>
        </w:rPr>
        <w:t>
      Пикеттеу барысында:</w:t>
      </w:r>
    </w:p>
    <w:bookmarkEnd w:id="37"/>
    <w:bookmarkStart w:name="z60" w:id="38"/>
    <w:p>
      <w:pPr>
        <w:spacing w:after="0"/>
        <w:ind w:left="0"/>
        <w:jc w:val="both"/>
      </w:pPr>
      <w:r>
        <w:rPr>
          <w:rFonts w:ascii="Times New Roman"/>
          <w:b w:val="false"/>
          <w:i w:val="false"/>
          <w:color w:val="000000"/>
          <w:sz w:val="28"/>
        </w:rPr>
        <w:t>
      - оны тек бір азамат тұрақты түрде, яғни қозғалыссыз жүргізуіне;</w:t>
      </w:r>
    </w:p>
    <w:bookmarkEnd w:id="38"/>
    <w:bookmarkStart w:name="z61" w:id="39"/>
    <w:p>
      <w:pPr>
        <w:spacing w:after="0"/>
        <w:ind w:left="0"/>
        <w:jc w:val="both"/>
      </w:pPr>
      <w:r>
        <w:rPr>
          <w:rFonts w:ascii="Times New Roman"/>
          <w:b w:val="false"/>
          <w:i w:val="false"/>
          <w:color w:val="000000"/>
          <w:sz w:val="28"/>
        </w:rPr>
        <w:t>
      - плакаттарды, транспаранттар мен өзге де көрнекі үгіт құралдарын пайдалануға;</w:t>
      </w:r>
    </w:p>
    <w:bookmarkEnd w:id="39"/>
    <w:bookmarkStart w:name="z62" w:id="40"/>
    <w:p>
      <w:pPr>
        <w:spacing w:after="0"/>
        <w:ind w:left="0"/>
        <w:jc w:val="both"/>
      </w:pPr>
      <w:r>
        <w:rPr>
          <w:rFonts w:ascii="Times New Roman"/>
          <w:b w:val="false"/>
          <w:i w:val="false"/>
          <w:color w:val="000000"/>
          <w:sz w:val="28"/>
        </w:rPr>
        <w:t>
      - (бейбіт жиналыстар ұйымдастыру және өткізу үшін арнайы орындарды қоспағанда) бір жерде, бір уақытта бір объектіде бір күнде екі сағаттан астырмай жүргізілуіне жол беріледі.</w:t>
      </w:r>
    </w:p>
    <w:bookmarkEnd w:id="40"/>
    <w:bookmarkStart w:name="z63" w:id="41"/>
    <w:p>
      <w:pPr>
        <w:spacing w:after="0"/>
        <w:ind w:left="0"/>
        <w:jc w:val="both"/>
      </w:pPr>
      <w:r>
        <w:rPr>
          <w:rFonts w:ascii="Times New Roman"/>
          <w:b w:val="false"/>
          <w:i w:val="false"/>
          <w:color w:val="000000"/>
          <w:sz w:val="28"/>
        </w:rPr>
        <w:t>
      Пикеттеу барысында:</w:t>
      </w:r>
    </w:p>
    <w:bookmarkEnd w:id="41"/>
    <w:bookmarkStart w:name="z64" w:id="42"/>
    <w:p>
      <w:pPr>
        <w:spacing w:after="0"/>
        <w:ind w:left="0"/>
        <w:jc w:val="both"/>
      </w:pPr>
      <w:r>
        <w:rPr>
          <w:rFonts w:ascii="Times New Roman"/>
          <w:b w:val="false"/>
          <w:i w:val="false"/>
          <w:color w:val="000000"/>
          <w:sz w:val="28"/>
        </w:rPr>
        <w:t>
      -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42"/>
    <w:bookmarkStart w:name="z65" w:id="43"/>
    <w:p>
      <w:pPr>
        <w:spacing w:after="0"/>
        <w:ind w:left="0"/>
        <w:jc w:val="both"/>
      </w:pPr>
      <w:r>
        <w:rPr>
          <w:rFonts w:ascii="Times New Roman"/>
          <w:b w:val="false"/>
          <w:i w:val="false"/>
          <w:color w:val="000000"/>
          <w:sz w:val="28"/>
        </w:rPr>
        <w:t>
      -дыбыс күшейткіш құралдарды пайдалануға;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-пикеттеуге тыйым салынған іргелес нысан аумағынан 800 метр қашықтықта пикеттеу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