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8f85" w14:textId="13b8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Талас аудандық мәслихатының 2019 жылғы 20 желтоқсандағы № 67–2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2020 жылғы 25 тамыздағы № 77-2 шешімі. Жамбыл облысының Әділет департаментінде 2020 жылғы 28 тамызда № 4711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Талас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Талас аудандық мәслихатының 2019 жылғы 20 желтоқсандағы </w:t>
      </w:r>
      <w:r>
        <w:rPr>
          <w:rFonts w:ascii="Times New Roman"/>
          <w:b w:val="false"/>
          <w:i w:val="false"/>
          <w:color w:val="000000"/>
          <w:sz w:val="28"/>
        </w:rPr>
        <w:t>№ 67 – 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№4468</w:t>
      </w:r>
      <w:r>
        <w:rPr>
          <w:rFonts w:ascii="Times New Roman"/>
          <w:b w:val="false"/>
          <w:i w:val="false"/>
          <w:color w:val="000000"/>
          <w:sz w:val="28"/>
        </w:rPr>
        <w:t xml:space="preserve"> болып тіркелген, 2019 жылы 30 желтоқсанда электронды түрде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"14 840 634" сандары "14 902 316" сандарымен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 w:id="3"/>
    <w:p>
      <w:pPr>
        <w:spacing w:after="0"/>
        <w:ind w:left="0"/>
        <w:jc w:val="both"/>
      </w:pPr>
      <w:r>
        <w:rPr>
          <w:rFonts w:ascii="Times New Roman"/>
          <w:b w:val="false"/>
          <w:i w:val="false"/>
          <w:color w:val="000000"/>
          <w:sz w:val="28"/>
        </w:rPr>
        <w:t>
      "16 932 347" сандары "16 994 029" сандарымен ауыстырылсын.</w:t>
      </w:r>
    </w:p>
    <w:bookmarkEnd w:id="3"/>
    <w:bookmarkStart w:name="z14" w:id="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4"/>
    <w:bookmarkStart w:name="z15" w:id="5"/>
    <w:p>
      <w:pPr>
        <w:spacing w:after="0"/>
        <w:ind w:left="0"/>
        <w:jc w:val="both"/>
      </w:pPr>
      <w:r>
        <w:rPr>
          <w:rFonts w:ascii="Times New Roman"/>
          <w:b w:val="false"/>
          <w:i w:val="false"/>
          <w:color w:val="000000"/>
          <w:sz w:val="28"/>
        </w:rPr>
        <w:t>
      2. Осы шешімнің орындалуын бақылау және оны аудандық мәслихаттың интернет-ресурстарына жариялау алтыншы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p>
    <w:bookmarkEnd w:id="5"/>
    <w:bookmarkStart w:name="z16"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 жылдың 1 қаңтарынан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Талас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Талас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 xml:space="preserve">2020 жылғы 25 тамыздағы </w:t>
            </w:r>
            <w:r>
              <w:br/>
            </w:r>
            <w:r>
              <w:rPr>
                <w:rFonts w:ascii="Times New Roman"/>
                <w:b w:val="false"/>
                <w:i w:val="false"/>
                <w:color w:val="000000"/>
                <w:sz w:val="20"/>
              </w:rPr>
              <w:t>№ 77-2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 xml:space="preserve"> 2019 жылғы 20 желтоқсандағы </w:t>
            </w:r>
            <w:r>
              <w:br/>
            </w:r>
            <w:r>
              <w:rPr>
                <w:rFonts w:ascii="Times New Roman"/>
                <w:b w:val="false"/>
                <w:i w:val="false"/>
                <w:color w:val="000000"/>
                <w:sz w:val="20"/>
              </w:rPr>
              <w:t>№ 67-2 шешіміне 1 қосымша</w:t>
            </w:r>
          </w:p>
        </w:tc>
      </w:tr>
    </w:tbl>
    <w:bookmarkStart w:name="z21" w:id="7"/>
    <w:p>
      <w:pPr>
        <w:spacing w:after="0"/>
        <w:ind w:left="0"/>
        <w:jc w:val="left"/>
      </w:pPr>
      <w:r>
        <w:rPr>
          <w:rFonts w:ascii="Times New Roman"/>
          <w:b/>
          <w:i w:val="false"/>
          <w:color w:val="000000"/>
        </w:rPr>
        <w:t xml:space="preserve"> 2020 жылға арналған аудан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14 902 316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1 058 481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13 809 528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13 809 528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13 809 528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16 994 029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908 240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8 427 383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268 862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268 862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5 860 235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5 565 431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1 800 508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435 987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1 662 381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742 747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742 747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808 288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2 976 069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1 002 465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633 610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1 036 726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220 453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747 987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389 319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780 630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347 488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347 488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92 639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1 394 435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1 374 651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664 375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649 133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910"/>
        <w:gridCol w:w="1231"/>
        <w:gridCol w:w="3626"/>
        <w:gridCol w:w="43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1802"/>
        <w:gridCol w:w="1763"/>
        <w:gridCol w:w="42"/>
        <w:gridCol w:w="2871"/>
        <w:gridCol w:w="44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-2 297 485</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2 297 485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2 313 942</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2 313 942</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2 313 942</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