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a60f" w14:textId="040a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Талас аудандық мәслихатының 2019 жылғы 20 желтоқсандағы № 67–2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2020 жылғы 7 желтоқсандағы № 83-2 шешімі. Жамбыл облысының Әділет департаментінде 2020 жылғы 9 желтоқсанда № 4826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Талас аудандық мәслихатының 2019 жылғы 20 желтоқсандағы </w:t>
      </w:r>
      <w:r>
        <w:rPr>
          <w:rFonts w:ascii="Times New Roman"/>
          <w:b w:val="false"/>
          <w:i w:val="false"/>
          <w:color w:val="000000"/>
          <w:sz w:val="28"/>
        </w:rPr>
        <w:t>№ 67–2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4468</w:t>
      </w:r>
      <w:r>
        <w:rPr>
          <w:rFonts w:ascii="Times New Roman"/>
          <w:b w:val="false"/>
          <w:i w:val="false"/>
          <w:color w:val="000000"/>
          <w:sz w:val="28"/>
        </w:rPr>
        <w:t xml:space="preserve"> болып тіркелген, 2019 жылы 30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"15 083 079" сандары "14 891 253"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"17 133 678" сандары "16 941 852"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"194 117" сандары "202 451" сандарымен ауыстырылсын;</w:t>
      </w:r>
    </w:p>
    <w:bookmarkEnd w:id="4"/>
    <w:bookmarkStart w:name="z16" w:id="5"/>
    <w:p>
      <w:pPr>
        <w:spacing w:after="0"/>
        <w:ind w:left="0"/>
        <w:jc w:val="both"/>
      </w:pPr>
      <w:r>
        <w:rPr>
          <w:rFonts w:ascii="Times New Roman"/>
          <w:b w:val="false"/>
          <w:i w:val="false"/>
          <w:color w:val="000000"/>
          <w:sz w:val="28"/>
        </w:rPr>
        <w:t>
      "218 254" сандары "226 588"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"-2 244 716" сандары "- 2 253 050"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"2 244 716" сандары "2 253 050" сандарымен ауыстырылсын;</w:t>
      </w:r>
    </w:p>
    <w:bookmarkEnd w:id="7"/>
    <w:bookmarkStart w:name="z21" w:id="8"/>
    <w:p>
      <w:pPr>
        <w:spacing w:after="0"/>
        <w:ind w:left="0"/>
        <w:jc w:val="both"/>
      </w:pPr>
      <w:r>
        <w:rPr>
          <w:rFonts w:ascii="Times New Roman"/>
          <w:b w:val="false"/>
          <w:i w:val="false"/>
          <w:color w:val="000000"/>
          <w:sz w:val="28"/>
        </w:rPr>
        <w:t>
      "2 261 173" сандары "2 269 507" сандарымен ауыстырылсын.</w:t>
      </w:r>
    </w:p>
    <w:bookmarkEnd w:id="8"/>
    <w:bookmarkStart w:name="z22"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23" w:id="10"/>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10"/>
    <w:bookmarkStart w:name="z24"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 7 желтоқсандағы</w:t>
            </w:r>
            <w:r>
              <w:br/>
            </w:r>
            <w:r>
              <w:rPr>
                <w:rFonts w:ascii="Times New Roman"/>
                <w:b w:val="false"/>
                <w:i w:val="false"/>
                <w:color w:val="000000"/>
                <w:sz w:val="20"/>
              </w:rPr>
              <w:t xml:space="preserve">№ 83-2 </w:t>
            </w:r>
            <w:r>
              <w:rPr>
                <w:rFonts w:ascii="Times New Roman"/>
                <w:b w:val="false"/>
                <w:i w:val="false"/>
                <w:color w:val="000000"/>
                <w:sz w:val="20"/>
              </w:rPr>
              <w:t>шешіміне қосымша</w:t>
            </w:r>
          </w:p>
        </w:tc>
      </w:tr>
    </w:tbl>
    <w:bookmarkStart w:name="z30" w:id="12"/>
    <w:p>
      <w:pPr>
        <w:spacing w:after="0"/>
        <w:ind w:left="0"/>
        <w:jc w:val="left"/>
      </w:pPr>
      <w:r>
        <w:rPr>
          <w:rFonts w:ascii="Times New Roman"/>
          <w:b/>
          <w:i w:val="false"/>
          <w:color w:val="000000"/>
        </w:rPr>
        <w:t xml:space="preserve"> 2020 жылға арналған аудан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14 891 253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13 668 465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8 475 024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5 946 832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5 657 076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1 265 914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22"/>
        <w:gridCol w:w="428"/>
        <w:gridCol w:w="4338"/>
        <w:gridCol w:w="6690"/>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-2 253 050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2 253 050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2 269 507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86"/>
        <w:gridCol w:w="2775"/>
        <w:gridCol w:w="6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