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7b16" w14:textId="2277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Шу ауданы әкімдігінің 2020 жылғы 24 қарашадағы № 665 қаулысы. Жамбыл облысының Әділет департаментінде 2020 жылғы 30 қарашада № 4816 болып тіркелді</w:t>
      </w:r>
    </w:p>
    <w:p>
      <w:pPr>
        <w:spacing w:after="0"/>
        <w:ind w:left="0"/>
        <w:jc w:val="both"/>
      </w:pPr>
      <w:bookmarkStart w:name="z7" w:id="0"/>
      <w:r>
        <w:rPr>
          <w:rFonts w:ascii="Times New Roman"/>
          <w:b w:val="false"/>
          <w:i w:val="false"/>
          <w:color w:val="000000"/>
          <w:sz w:val="28"/>
        </w:rPr>
        <w:t>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сәйкес Шу ауданының әкімдігі ҚАУЛЫ ЕТЕДІ:</w:t>
      </w:r>
    </w:p>
    <w:bookmarkEnd w:id="0"/>
    <w:bookmarkStart w:name="z8" w:id="1"/>
    <w:p>
      <w:pPr>
        <w:spacing w:after="0"/>
        <w:ind w:left="0"/>
        <w:jc w:val="both"/>
      </w:pP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сәйкес "Baiken Minerals" (Байкен Минералз) жауапкершілігі шектеулі серіктестігіне Жамбыл облысы, Шу ауданында орналасқан пайдалы қазбалар қорын анықтау бойынша іздестіру жұмыстарын жүргізу үшін жер учаскелерін меншік иелері мен жер пайдаланушылардан алып қоймай, 2026 жылдың 19 наурызға дейінгі мерзімге қауымдық сервитут белгіленсін.</w:t>
      </w:r>
    </w:p>
    <w:bookmarkEnd w:id="1"/>
    <w:bookmarkStart w:name="z9" w:id="2"/>
    <w:p>
      <w:pPr>
        <w:spacing w:after="0"/>
        <w:ind w:left="0"/>
        <w:jc w:val="both"/>
      </w:pPr>
      <w:r>
        <w:rPr>
          <w:rFonts w:ascii="Times New Roman"/>
          <w:b w:val="false"/>
          <w:i w:val="false"/>
          <w:color w:val="000000"/>
          <w:sz w:val="28"/>
        </w:rPr>
        <w:t>
      2. "Baiken Minerals" (Байкен Минералз)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 қорын анықтау бойынша іздестіру жұмыстары аяқталғаннан кейін бүлінген жерді қалпына келтіру жұмыстарын жүргізсін.</w:t>
      </w:r>
    </w:p>
    <w:bookmarkEnd w:id="2"/>
    <w:bookmarkStart w:name="z10" w:id="3"/>
    <w:p>
      <w:pPr>
        <w:spacing w:after="0"/>
        <w:ind w:left="0"/>
        <w:jc w:val="both"/>
      </w:pPr>
      <w:r>
        <w:rPr>
          <w:rFonts w:ascii="Times New Roman"/>
          <w:b w:val="false"/>
          <w:i w:val="false"/>
          <w:color w:val="000000"/>
          <w:sz w:val="28"/>
        </w:rPr>
        <w:t>
      3. "Жамбыл облысы Шу ауданы әкімдігінің жер қатынастары бөлімі"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жіберілуін;</w:t>
      </w:r>
    </w:p>
    <w:bookmarkEnd w:id="5"/>
    <w:bookmarkStart w:name="z13" w:id="6"/>
    <w:p>
      <w:pPr>
        <w:spacing w:after="0"/>
        <w:ind w:left="0"/>
        <w:jc w:val="both"/>
      </w:pPr>
      <w:r>
        <w:rPr>
          <w:rFonts w:ascii="Times New Roman"/>
          <w:b w:val="false"/>
          <w:i w:val="false"/>
          <w:color w:val="000000"/>
          <w:sz w:val="28"/>
        </w:rPr>
        <w:t>
      3) осы қаулының Жамбыл облысы Шу ауданы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аудан әкімінің орынбасары Ә. Балқыбековке жүктелсін.</w:t>
      </w:r>
    </w:p>
    <w:bookmarkEnd w:id="8"/>
    <w:bookmarkStart w:name="z16" w:id="9"/>
    <w:p>
      <w:pPr>
        <w:spacing w:after="0"/>
        <w:ind w:left="0"/>
        <w:jc w:val="both"/>
      </w:pPr>
      <w:r>
        <w:rPr>
          <w:rFonts w:ascii="Times New Roman"/>
          <w:b w:val="false"/>
          <w:i w:val="false"/>
          <w:color w:val="000000"/>
          <w:sz w:val="28"/>
        </w:rPr>
        <w:t xml:space="preserve">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 Шу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2020 жылғы 24 қарашасы</w:t>
            </w:r>
            <w:r>
              <w:br/>
            </w:r>
            <w:r>
              <w:rPr>
                <w:rFonts w:ascii="Times New Roman"/>
                <w:b w:val="false"/>
                <w:i w:val="false"/>
                <w:color w:val="000000"/>
                <w:sz w:val="20"/>
              </w:rPr>
              <w:t xml:space="preserve">№ 665 </w:t>
            </w:r>
            <w:r>
              <w:rPr>
                <w:rFonts w:ascii="Times New Roman"/>
                <w:b w:val="false"/>
                <w:i w:val="false"/>
                <w:color w:val="000000"/>
                <w:sz w:val="20"/>
              </w:rPr>
              <w:t>қаулыға қосымша</w:t>
            </w:r>
          </w:p>
        </w:tc>
      </w:tr>
    </w:tbl>
    <w:bookmarkStart w:name="z21" w:id="10"/>
    <w:p>
      <w:pPr>
        <w:spacing w:after="0"/>
        <w:ind w:left="0"/>
        <w:jc w:val="left"/>
      </w:pPr>
      <w:r>
        <w:rPr>
          <w:rFonts w:ascii="Times New Roman"/>
          <w:b/>
          <w:i w:val="false"/>
          <w:color w:val="000000"/>
        </w:rPr>
        <w:t xml:space="preserve"> Жамбыл облысы Шу ауданы аумағынан "Baiken Minerals" жауаркершілігі шектеулі серіктестігі тау кендік бөлу учаскесін жер пайдаланушылар бөлінісіндегі жерлер нысаналы пайдалану (сервитут) құқығын беретін жерлердің ЭКСПЛИКАЦИЯСЫ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801"/>
        <w:gridCol w:w="844"/>
        <w:gridCol w:w="1280"/>
        <w:gridCol w:w="1280"/>
        <w:gridCol w:w="462"/>
        <w:gridCol w:w="1106"/>
        <w:gridCol w:w="1280"/>
        <w:gridCol w:w="756"/>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Жалпы алаңы (гектар)</w:t>
            </w:r>
          </w:p>
          <w:bookmarkEnd w:id="11"/>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Барлық ауылшаруашылық жерлер (гектар)</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Жайылым (гектар)</w:t>
            </w:r>
          </w:p>
          <w:bookmarkEnd w:id="13"/>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(гектар)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Тәлімді (гектар)</w:t>
            </w:r>
          </w:p>
          <w:bookmarkEnd w:id="1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Рланов Бауржан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 Ануар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Ашимова Айман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Ашимова Айман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Телемисова Зауре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Телемисова Зауре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Торебек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 Ануар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"Шу-Агро" жауапкершілігі шектеулі серіктестігі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Торебек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Синегубов Олег</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"SYNERGY AGRO TRADE" ауыл шаруашылығы өндірістік кооперативі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Каримбаева Шынар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Сейдахметов Самат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Сиргебаев Болат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Шуленбаев Бауржан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Кайнарбекова Кулязат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Адильгереев Данияр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Кашаганов Сагат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Кокрекбаев Айнакул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Сагат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AGRO KARKARA" жауапкершілігі шектеулі серіктестігі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Кашаганов Кенжебек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Кашаганов Кенжебек</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Лаушанов Бейбит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"ЭкоТрансСтрой-KZ" жауапкершілігі шектеулі серіктестігі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өндіру жұмыстарын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Бекдаиров Комекбай</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Шонбаев Дархан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Изенбаев Дукен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Касымулы Келдибакыт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Махметов Мухтар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Табулдиева Магрифат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Джаксибаева Куляу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Андаспаев Болат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Курбанов Багдат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қожалығын жүргізу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жолы"Ұлттық компаниясы" Акционерлік қоғамы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жолағын және қорғаныштық орман екпелерін орналастыру үшін</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 жер қоры, Шоқпар ауылдық округінен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Шокпар ауылдық округінің босалқы жерлері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