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304bf" w14:textId="55304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Қарағанды облысының әкімдігінің 2020 жылғы 17 шілдедегі № 44/02 қаулысы. Қарағанды облысының Әділет департаментінде 2020 жылғы 22 шілдеде № 5958 болып тіркелді</w:t>
      </w:r>
    </w:p>
    <w:p>
      <w:pPr>
        <w:spacing w:after="0"/>
        <w:ind w:left="0"/>
        <w:jc w:val="both"/>
      </w:pPr>
      <w:bookmarkStart w:name="z4" w:id="0"/>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2013 жылғы 15 сәуірдегі, "</w:t>
      </w:r>
      <w:r>
        <w:rPr>
          <w:rFonts w:ascii="Times New Roman"/>
          <w:b w:val="false"/>
          <w:i w:val="false"/>
          <w:color w:val="000000"/>
          <w:sz w:val="28"/>
        </w:rPr>
        <w:t>Құқықтық актілер туралы</w:t>
      </w:r>
      <w:r>
        <w:rPr>
          <w:rFonts w:ascii="Times New Roman"/>
          <w:b w:val="false"/>
          <w:i w:val="false"/>
          <w:color w:val="000000"/>
          <w:sz w:val="28"/>
        </w:rPr>
        <w:t>" 2016 жылғы 6 сәуірдегі заңдарына сәйкес,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Қарағанды облысы әкімдігінің кейбір қаулыларының күші жойылды деп танылсын.</w:t>
      </w:r>
    </w:p>
    <w:bookmarkEnd w:id="1"/>
    <w:bookmarkStart w:name="z6" w:id="2"/>
    <w:p>
      <w:pPr>
        <w:spacing w:after="0"/>
        <w:ind w:left="0"/>
        <w:jc w:val="both"/>
      </w:pPr>
      <w:r>
        <w:rPr>
          <w:rFonts w:ascii="Times New Roman"/>
          <w:b w:val="false"/>
          <w:i w:val="false"/>
          <w:color w:val="000000"/>
          <w:sz w:val="28"/>
        </w:rPr>
        <w:t>
      2. Осы қаулының орындалуын бақылау Қарағанды облысы әкімінің бірінші орынбасарына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Қарағанды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w:t>
            </w:r>
            <w:r>
              <w:br/>
            </w:r>
            <w:r>
              <w:rPr>
                <w:rFonts w:ascii="Times New Roman"/>
                <w:b w:val="false"/>
                <w:i w:val="false"/>
                <w:color w:val="000000"/>
                <w:sz w:val="20"/>
              </w:rPr>
              <w:t>әкімдігінің</w:t>
            </w:r>
            <w:r>
              <w:br/>
            </w:r>
            <w:r>
              <w:rPr>
                <w:rFonts w:ascii="Times New Roman"/>
                <w:b w:val="false"/>
                <w:i w:val="false"/>
                <w:color w:val="000000"/>
                <w:sz w:val="20"/>
              </w:rPr>
              <w:t>2020 жылғы 17 шілдесі</w:t>
            </w:r>
            <w:r>
              <w:br/>
            </w:r>
            <w:r>
              <w:rPr>
                <w:rFonts w:ascii="Times New Roman"/>
                <w:b w:val="false"/>
                <w:i w:val="false"/>
                <w:color w:val="000000"/>
                <w:sz w:val="20"/>
              </w:rPr>
              <w:t>№ 44/02</w:t>
            </w:r>
            <w:r>
              <w:br/>
            </w:r>
            <w:r>
              <w:rPr>
                <w:rFonts w:ascii="Times New Roman"/>
                <w:b w:val="false"/>
                <w:i w:val="false"/>
                <w:color w:val="000000"/>
                <w:sz w:val="20"/>
              </w:rPr>
              <w:t>қаулысына қосымша</w:t>
            </w:r>
          </w:p>
        </w:tc>
      </w:tr>
    </w:tbl>
    <w:bookmarkStart w:name="z10" w:id="4"/>
    <w:p>
      <w:pPr>
        <w:spacing w:after="0"/>
        <w:ind w:left="0"/>
        <w:jc w:val="left"/>
      </w:pPr>
      <w:r>
        <w:rPr>
          <w:rFonts w:ascii="Times New Roman"/>
          <w:b/>
          <w:i w:val="false"/>
          <w:color w:val="000000"/>
        </w:rPr>
        <w:t xml:space="preserve"> Қарағанды облысы әкімдігінің күші жойылған кейбір қаулыларының тізбесі</w:t>
      </w:r>
    </w:p>
    <w:bookmarkEnd w:id="4"/>
    <w:bookmarkStart w:name="z11" w:id="5"/>
    <w:p>
      <w:pPr>
        <w:spacing w:after="0"/>
        <w:ind w:left="0"/>
        <w:jc w:val="both"/>
      </w:pPr>
      <w:r>
        <w:rPr>
          <w:rFonts w:ascii="Times New Roman"/>
          <w:b w:val="false"/>
          <w:i w:val="false"/>
          <w:color w:val="000000"/>
          <w:sz w:val="28"/>
        </w:rPr>
        <w:t xml:space="preserve">
      1. Қарағанды облысы әкімдігінің 2015 жылғы 26 мамырдағы № 27/04 "Ауылдық елдi мекендерге жұмыс істеуге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мемлекеттiк көрсетілетін қызмет регламентiн бекiту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3298 болып тіркелген, 2015 жылғы 2 шілдедегі "Индустриальная Караганда" № 94 (21845), 2015 жыл 2 шілдедегі "Орталық Қазақстан" № 107-108 (21993) газеттерінде, "Әділет" ақпараттық-құқықтық жүйесінде 2015 жылғы 2 шілдеде жарияланған).</w:t>
      </w:r>
    </w:p>
    <w:bookmarkEnd w:id="5"/>
    <w:bookmarkStart w:name="z12" w:id="6"/>
    <w:p>
      <w:pPr>
        <w:spacing w:after="0"/>
        <w:ind w:left="0"/>
        <w:jc w:val="both"/>
      </w:pPr>
      <w:r>
        <w:rPr>
          <w:rFonts w:ascii="Times New Roman"/>
          <w:b w:val="false"/>
          <w:i w:val="false"/>
          <w:color w:val="000000"/>
          <w:sz w:val="28"/>
        </w:rPr>
        <w:t xml:space="preserve">
      2. Қарағанды облысы әкімдігінің 2016 жылғы 15 қыркүйектегі № 66/01 "Қарағанды облысы әкімдігінің 2015 жылғы 26 мамырдағы № 27/04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көрсетілетін қызмет регламентін бекіту туралы"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3972 болып тіркелген, 2016 жылғы 15 қазандағы "Индустриальная Караганда" № 134 (22 079), 2016 жыл 15 қазандағы "Орталық Қазақстан" № 170 (22 275) газеттерінде, "Әділет" ақпараттық-құқықтық жүйесінде 2016 жылғы 19 қазанда жарияланған).</w:t>
      </w:r>
    </w:p>
    <w:bookmarkEnd w:id="6"/>
    <w:bookmarkStart w:name="z13" w:id="7"/>
    <w:p>
      <w:pPr>
        <w:spacing w:after="0"/>
        <w:ind w:left="0"/>
        <w:jc w:val="both"/>
      </w:pPr>
      <w:r>
        <w:rPr>
          <w:rFonts w:ascii="Times New Roman"/>
          <w:b w:val="false"/>
          <w:i w:val="false"/>
          <w:color w:val="000000"/>
          <w:sz w:val="28"/>
        </w:rPr>
        <w:t xml:space="preserve">
      3. Қарағанды облысы әкімдігінің 2018 жылғы 19 маусымдағы № 30/01 "Ауылдық елдi мекендерге жұмыс істеуге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мемлекеттiк көрсетілетін қызмет регламентiн бекiту туралы" Қарағанды облысы әкімдігінің 2015 жылғы 26 мамырдағы № 27/04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4863 болып тіркелген, электрондық түрде Қазақстан Республикасының нормативтік құқықтық актілерінің эталондық бақылау банкінде 2018 жылғы 23 шілдеде жарияланған).</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