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2bc4" w14:textId="67e2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21 шілдедегі № 53/02 "Қарағанды облысының облыстық, қалалық және аудандық бюджеттерінен қаржыландырылатын жергілікті атқарушы органдардың қызметтік куәлікті беру қағидаларын және оның сипаттамасын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4 қыркүйектегі № 58/02 қаулысы. Қарағанды облысының Әділет департаментінде 2020 жылғы 8 қыркүйекте № 6025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2015 жылғы 23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2019 жылғы 26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мемлекеттік қызмет және сыбайлас жемқорлыққа қарсы іс-қимыл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2016 жылғы 21 шілдедегі № 53/02 "Қарағанды облысының облыстық, қалалық және аудандық бюджеттерінен қаржыландырылатын жергілікті атқарушы органдардың қызметтік куәлікті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3925 болып тіркелген, 2016 жылғы 9 тамызда "Индустриальная Караганда" № 103 (22048) және "Орталық Қазақстан" № 125 (22230) газеттерінде, 2016 жылдың 12 тамызда "Әділет" ақпараттық-құқықтық жүйесінде, 2016 жылғы 18 тамызда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"Қарағанды облысы әкімінің аппараты" мемлекеттік мекемесінің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