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7b41" w14:textId="1757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Қарағанды, Қаражал және Балқаш қалаларының бірқатар құрамдас бөліктеріне атау беру және қайта атау туралы</w:t>
      </w:r>
    </w:p>
    <w:p>
      <w:pPr>
        <w:spacing w:after="0"/>
        <w:ind w:left="0"/>
        <w:jc w:val="both"/>
      </w:pPr>
      <w:r>
        <w:rPr>
          <w:rFonts w:ascii="Times New Roman"/>
          <w:b w:val="false"/>
          <w:i w:val="false"/>
          <w:color w:val="000000"/>
          <w:sz w:val="28"/>
        </w:rPr>
        <w:t>Қарағанды облысының әкімдігінің 2020 жылғы 10 желтоқсандағы № 81/03 бірлескен қаулысы және Қарағанды облыстық мәслихатының 2020 жылғы 10 желтоқсандағы № 595 шешімі. Қарағанды облысының Әділет департаментінде 2020 жылғы 21 желтоқсанда № 6130 болып тіркелді</w:t>
      </w:r>
    </w:p>
    <w:p>
      <w:pPr>
        <w:spacing w:after="0"/>
        <w:ind w:left="0"/>
        <w:jc w:val="both"/>
      </w:pPr>
      <w:bookmarkStart w:name="z4" w:id="0"/>
      <w:r>
        <w:rPr>
          <w:rFonts w:ascii="Times New Roman"/>
          <w:b w:val="false"/>
          <w:i w:val="false"/>
          <w:color w:val="000000"/>
          <w:sz w:val="28"/>
        </w:rPr>
        <w:t>
      Қазақстан Республикасының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Қазақстан Республикасы Үкіметінің жанындағы Республикалық ономастика комиссиясының 2020 жылғы 27 тамыздағы қорытындысы және Қарағанды қалалық мәслихатының 2020 жылғы 13 қаңтардағы, Қаражал қалалық мәслихатының 2020 жылғы 15 қаңтардағы, Балқаш қалалық мәслихатының 2019 жылғы 18 желтоқсандағы көпшілік тыңдаулары қорытындысы туралы хаттама негізінде Қарағанды облысының әкімдігі ҚАУЛЫ ЕТЕДІ және Қарағанды облыстық мәслихаты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Қарағанды облысы Қарағанды қаласындағы келесі құрамдас бөліктер:</w:t>
      </w:r>
    </w:p>
    <w:bookmarkEnd w:id="1"/>
    <w:bookmarkStart w:name="z6" w:id="2"/>
    <w:p>
      <w:pPr>
        <w:spacing w:after="0"/>
        <w:ind w:left="0"/>
        <w:jc w:val="both"/>
      </w:pPr>
      <w:r>
        <w:rPr>
          <w:rFonts w:ascii="Times New Roman"/>
          <w:b w:val="false"/>
          <w:i w:val="false"/>
          <w:color w:val="000000"/>
          <w:sz w:val="28"/>
        </w:rPr>
        <w:t>
      Аманжолов көшесі – Балқантау көшесі;</w:t>
      </w:r>
    </w:p>
    <w:bookmarkEnd w:id="2"/>
    <w:bookmarkStart w:name="z7" w:id="3"/>
    <w:p>
      <w:pPr>
        <w:spacing w:after="0"/>
        <w:ind w:left="0"/>
        <w:jc w:val="both"/>
      </w:pPr>
      <w:r>
        <w:rPr>
          <w:rFonts w:ascii="Times New Roman"/>
          <w:b w:val="false"/>
          <w:i w:val="false"/>
          <w:color w:val="000000"/>
          <w:sz w:val="28"/>
        </w:rPr>
        <w:t>
      Волочаевская көшесі – Камали Дүйсембеков көшесі;</w:t>
      </w:r>
    </w:p>
    <w:bookmarkEnd w:id="3"/>
    <w:bookmarkStart w:name="z8" w:id="4"/>
    <w:p>
      <w:pPr>
        <w:spacing w:after="0"/>
        <w:ind w:left="0"/>
        <w:jc w:val="both"/>
      </w:pPr>
      <w:r>
        <w:rPr>
          <w:rFonts w:ascii="Times New Roman"/>
          <w:b w:val="false"/>
          <w:i w:val="false"/>
          <w:color w:val="000000"/>
          <w:sz w:val="28"/>
        </w:rPr>
        <w:t>
      Защитная көшесі – Григорий Потанин көшесі;</w:t>
      </w:r>
    </w:p>
    <w:bookmarkEnd w:id="4"/>
    <w:bookmarkStart w:name="z9" w:id="5"/>
    <w:p>
      <w:pPr>
        <w:spacing w:after="0"/>
        <w:ind w:left="0"/>
        <w:jc w:val="both"/>
      </w:pPr>
      <w:r>
        <w:rPr>
          <w:rFonts w:ascii="Times New Roman"/>
          <w:b w:val="false"/>
          <w:i w:val="false"/>
          <w:color w:val="000000"/>
          <w:sz w:val="28"/>
        </w:rPr>
        <w:t>
      Зональная көшесі – Александр Затаевич көшесі;</w:t>
      </w:r>
    </w:p>
    <w:bookmarkEnd w:id="5"/>
    <w:bookmarkStart w:name="z10" w:id="6"/>
    <w:p>
      <w:pPr>
        <w:spacing w:after="0"/>
        <w:ind w:left="0"/>
        <w:jc w:val="both"/>
      </w:pPr>
      <w:r>
        <w:rPr>
          <w:rFonts w:ascii="Times New Roman"/>
          <w:b w:val="false"/>
          <w:i w:val="false"/>
          <w:color w:val="000000"/>
          <w:sz w:val="28"/>
        </w:rPr>
        <w:t>
      Кривогуз көшесі – Қасым Аманжолов көшесі;</w:t>
      </w:r>
    </w:p>
    <w:bookmarkEnd w:id="6"/>
    <w:bookmarkStart w:name="z11" w:id="7"/>
    <w:p>
      <w:pPr>
        <w:spacing w:after="0"/>
        <w:ind w:left="0"/>
        <w:jc w:val="both"/>
      </w:pPr>
      <w:r>
        <w:rPr>
          <w:rFonts w:ascii="Times New Roman"/>
          <w:b w:val="false"/>
          <w:i w:val="false"/>
          <w:color w:val="000000"/>
          <w:sz w:val="28"/>
        </w:rPr>
        <w:t>
      Кувская көшесі – Қазыбек Нұржанов көшесі;</w:t>
      </w:r>
    </w:p>
    <w:bookmarkEnd w:id="7"/>
    <w:bookmarkStart w:name="z12" w:id="8"/>
    <w:p>
      <w:pPr>
        <w:spacing w:after="0"/>
        <w:ind w:left="0"/>
        <w:jc w:val="both"/>
      </w:pPr>
      <w:r>
        <w:rPr>
          <w:rFonts w:ascii="Times New Roman"/>
          <w:b w:val="false"/>
          <w:i w:val="false"/>
          <w:color w:val="000000"/>
          <w:sz w:val="28"/>
        </w:rPr>
        <w:t>
      Нұржанов көшесі – Мерей көшесі;</w:t>
      </w:r>
    </w:p>
    <w:bookmarkEnd w:id="8"/>
    <w:bookmarkStart w:name="z13" w:id="9"/>
    <w:p>
      <w:pPr>
        <w:spacing w:after="0"/>
        <w:ind w:left="0"/>
        <w:jc w:val="both"/>
      </w:pPr>
      <w:r>
        <w:rPr>
          <w:rFonts w:ascii="Times New Roman"/>
          <w:b w:val="false"/>
          <w:i w:val="false"/>
          <w:color w:val="000000"/>
          <w:sz w:val="28"/>
        </w:rPr>
        <w:t>
      Олимпийская көшесі – Нарманбет Төлепов көшесі;</w:t>
      </w:r>
    </w:p>
    <w:bookmarkEnd w:id="9"/>
    <w:bookmarkStart w:name="z14" w:id="10"/>
    <w:p>
      <w:pPr>
        <w:spacing w:after="0"/>
        <w:ind w:left="0"/>
        <w:jc w:val="both"/>
      </w:pPr>
      <w:r>
        <w:rPr>
          <w:rFonts w:ascii="Times New Roman"/>
          <w:b w:val="false"/>
          <w:i w:val="false"/>
          <w:color w:val="000000"/>
          <w:sz w:val="28"/>
        </w:rPr>
        <w:t>
      Приканальная көшесі – Сарыарқа көшесі деп қайта аталсын.</w:t>
      </w:r>
    </w:p>
    <w:bookmarkEnd w:id="10"/>
    <w:bookmarkStart w:name="z15" w:id="11"/>
    <w:p>
      <w:pPr>
        <w:spacing w:after="0"/>
        <w:ind w:left="0"/>
        <w:jc w:val="both"/>
      </w:pPr>
      <w:r>
        <w:rPr>
          <w:rFonts w:ascii="Times New Roman"/>
          <w:b w:val="false"/>
          <w:i w:val="false"/>
          <w:color w:val="000000"/>
          <w:sz w:val="28"/>
        </w:rPr>
        <w:t>
      2. Қарағанды облысы Қаражал қаласындағы келесі құрамдас бөлік:</w:t>
      </w:r>
    </w:p>
    <w:bookmarkEnd w:id="11"/>
    <w:bookmarkStart w:name="z16" w:id="12"/>
    <w:p>
      <w:pPr>
        <w:spacing w:after="0"/>
        <w:ind w:left="0"/>
        <w:jc w:val="both"/>
      </w:pPr>
      <w:r>
        <w:rPr>
          <w:rFonts w:ascii="Times New Roman"/>
          <w:b w:val="false"/>
          <w:i w:val="false"/>
          <w:color w:val="000000"/>
          <w:sz w:val="28"/>
        </w:rPr>
        <w:t>
      Ленин көшесі – Тәуелсіздік көшесі деп қайта аталсын.</w:t>
      </w:r>
    </w:p>
    <w:bookmarkEnd w:id="12"/>
    <w:bookmarkStart w:name="z17" w:id="13"/>
    <w:p>
      <w:pPr>
        <w:spacing w:after="0"/>
        <w:ind w:left="0"/>
        <w:jc w:val="both"/>
      </w:pPr>
      <w:r>
        <w:rPr>
          <w:rFonts w:ascii="Times New Roman"/>
          <w:b w:val="false"/>
          <w:i w:val="false"/>
          <w:color w:val="000000"/>
          <w:sz w:val="28"/>
        </w:rPr>
        <w:t>
      3. Қарағанды облысы Балқаш қаласындағы келесі құрамдас бөліктер:</w:t>
      </w:r>
    </w:p>
    <w:bookmarkEnd w:id="13"/>
    <w:bookmarkStart w:name="z18" w:id="14"/>
    <w:p>
      <w:pPr>
        <w:spacing w:after="0"/>
        <w:ind w:left="0"/>
        <w:jc w:val="both"/>
      </w:pPr>
      <w:r>
        <w:rPr>
          <w:rFonts w:ascii="Times New Roman"/>
          <w:b w:val="false"/>
          <w:i w:val="false"/>
          <w:color w:val="000000"/>
          <w:sz w:val="28"/>
        </w:rPr>
        <w:t>
      8 шағынаудан – Қазыбек Нұржанов шағын ауданы;</w:t>
      </w:r>
    </w:p>
    <w:bookmarkEnd w:id="14"/>
    <w:bookmarkStart w:name="z19" w:id="15"/>
    <w:p>
      <w:pPr>
        <w:spacing w:after="0"/>
        <w:ind w:left="0"/>
        <w:jc w:val="both"/>
      </w:pPr>
      <w:r>
        <w:rPr>
          <w:rFonts w:ascii="Times New Roman"/>
          <w:b w:val="false"/>
          <w:i w:val="false"/>
          <w:color w:val="000000"/>
          <w:sz w:val="28"/>
        </w:rPr>
        <w:t>
      8 март көшесі – 8-наурыз көшесі;</w:t>
      </w:r>
    </w:p>
    <w:bookmarkEnd w:id="15"/>
    <w:bookmarkStart w:name="z20" w:id="16"/>
    <w:p>
      <w:pPr>
        <w:spacing w:after="0"/>
        <w:ind w:left="0"/>
        <w:jc w:val="both"/>
      </w:pPr>
      <w:r>
        <w:rPr>
          <w:rFonts w:ascii="Times New Roman"/>
          <w:b w:val="false"/>
          <w:i w:val="false"/>
          <w:color w:val="000000"/>
          <w:sz w:val="28"/>
        </w:rPr>
        <w:t>
      Больничная көшесі – Мейірім көшесі;</w:t>
      </w:r>
    </w:p>
    <w:bookmarkEnd w:id="16"/>
    <w:bookmarkStart w:name="z21" w:id="17"/>
    <w:p>
      <w:pPr>
        <w:spacing w:after="0"/>
        <w:ind w:left="0"/>
        <w:jc w:val="both"/>
      </w:pPr>
      <w:r>
        <w:rPr>
          <w:rFonts w:ascii="Times New Roman"/>
          <w:b w:val="false"/>
          <w:i w:val="false"/>
          <w:color w:val="000000"/>
          <w:sz w:val="28"/>
        </w:rPr>
        <w:t>
      Восточная көшесі – Күнгей көшесі;</w:t>
      </w:r>
    </w:p>
    <w:bookmarkEnd w:id="17"/>
    <w:bookmarkStart w:name="z22" w:id="18"/>
    <w:p>
      <w:pPr>
        <w:spacing w:after="0"/>
        <w:ind w:left="0"/>
        <w:jc w:val="both"/>
      </w:pPr>
      <w:r>
        <w:rPr>
          <w:rFonts w:ascii="Times New Roman"/>
          <w:b w:val="false"/>
          <w:i w:val="false"/>
          <w:color w:val="000000"/>
          <w:sz w:val="28"/>
        </w:rPr>
        <w:t>
      Горняцкая көшесі – Кеншілер көшесі;</w:t>
      </w:r>
    </w:p>
    <w:bookmarkEnd w:id="18"/>
    <w:bookmarkStart w:name="z23" w:id="19"/>
    <w:p>
      <w:pPr>
        <w:spacing w:after="0"/>
        <w:ind w:left="0"/>
        <w:jc w:val="both"/>
      </w:pPr>
      <w:r>
        <w:rPr>
          <w:rFonts w:ascii="Times New Roman"/>
          <w:b w:val="false"/>
          <w:i w:val="false"/>
          <w:color w:val="000000"/>
          <w:sz w:val="28"/>
        </w:rPr>
        <w:t>
      Железнодорожная көшесі – Теміржолшылар көшесі;</w:t>
      </w:r>
    </w:p>
    <w:bookmarkEnd w:id="19"/>
    <w:bookmarkStart w:name="z24" w:id="20"/>
    <w:p>
      <w:pPr>
        <w:spacing w:after="0"/>
        <w:ind w:left="0"/>
        <w:jc w:val="both"/>
      </w:pPr>
      <w:r>
        <w:rPr>
          <w:rFonts w:ascii="Times New Roman"/>
          <w:b w:val="false"/>
          <w:i w:val="false"/>
          <w:color w:val="000000"/>
          <w:sz w:val="28"/>
        </w:rPr>
        <w:t>
      Мир көшесі – Жүніс Әбуғалиев көшесі;</w:t>
      </w:r>
    </w:p>
    <w:bookmarkEnd w:id="20"/>
    <w:bookmarkStart w:name="z25" w:id="21"/>
    <w:p>
      <w:pPr>
        <w:spacing w:after="0"/>
        <w:ind w:left="0"/>
        <w:jc w:val="both"/>
      </w:pPr>
      <w:r>
        <w:rPr>
          <w:rFonts w:ascii="Times New Roman"/>
          <w:b w:val="false"/>
          <w:i w:val="false"/>
          <w:color w:val="000000"/>
          <w:sz w:val="28"/>
        </w:rPr>
        <w:t>
      Новорудная көшесі – Тораңғы көшесі;</w:t>
      </w:r>
    </w:p>
    <w:bookmarkEnd w:id="21"/>
    <w:bookmarkStart w:name="z26" w:id="22"/>
    <w:p>
      <w:pPr>
        <w:spacing w:after="0"/>
        <w:ind w:left="0"/>
        <w:jc w:val="both"/>
      </w:pPr>
      <w:r>
        <w:rPr>
          <w:rFonts w:ascii="Times New Roman"/>
          <w:b w:val="false"/>
          <w:i w:val="false"/>
          <w:color w:val="000000"/>
          <w:sz w:val="28"/>
        </w:rPr>
        <w:t>
      Октябрьская көшесі – Қайнар көшесі;</w:t>
      </w:r>
    </w:p>
    <w:bookmarkEnd w:id="22"/>
    <w:bookmarkStart w:name="z27" w:id="23"/>
    <w:p>
      <w:pPr>
        <w:spacing w:after="0"/>
        <w:ind w:left="0"/>
        <w:jc w:val="both"/>
      </w:pPr>
      <w:r>
        <w:rPr>
          <w:rFonts w:ascii="Times New Roman"/>
          <w:b w:val="false"/>
          <w:i w:val="false"/>
          <w:color w:val="000000"/>
          <w:sz w:val="28"/>
        </w:rPr>
        <w:t>
      Привокзальная көшесі – Тікшоқы көшесі;</w:t>
      </w:r>
    </w:p>
    <w:bookmarkEnd w:id="23"/>
    <w:bookmarkStart w:name="z28" w:id="24"/>
    <w:p>
      <w:pPr>
        <w:spacing w:after="0"/>
        <w:ind w:left="0"/>
        <w:jc w:val="both"/>
      </w:pPr>
      <w:r>
        <w:rPr>
          <w:rFonts w:ascii="Times New Roman"/>
          <w:b w:val="false"/>
          <w:i w:val="false"/>
          <w:color w:val="000000"/>
          <w:sz w:val="28"/>
        </w:rPr>
        <w:t>
      Садовая көшесі – Бегалы көшесі;</w:t>
      </w:r>
    </w:p>
    <w:bookmarkEnd w:id="24"/>
    <w:bookmarkStart w:name="z29" w:id="25"/>
    <w:p>
      <w:pPr>
        <w:spacing w:after="0"/>
        <w:ind w:left="0"/>
        <w:jc w:val="both"/>
      </w:pPr>
      <w:r>
        <w:rPr>
          <w:rFonts w:ascii="Times New Roman"/>
          <w:b w:val="false"/>
          <w:i w:val="false"/>
          <w:color w:val="000000"/>
          <w:sz w:val="28"/>
        </w:rPr>
        <w:t>
      Степная көшесі – Жусанды көшесі;</w:t>
      </w:r>
    </w:p>
    <w:bookmarkEnd w:id="25"/>
    <w:bookmarkStart w:name="z30" w:id="26"/>
    <w:p>
      <w:pPr>
        <w:spacing w:after="0"/>
        <w:ind w:left="0"/>
        <w:jc w:val="both"/>
      </w:pPr>
      <w:r>
        <w:rPr>
          <w:rFonts w:ascii="Times New Roman"/>
          <w:b w:val="false"/>
          <w:i w:val="false"/>
          <w:color w:val="000000"/>
          <w:sz w:val="28"/>
        </w:rPr>
        <w:t>
      Цветочная көшесі – Руханият көшесі;</w:t>
      </w:r>
    </w:p>
    <w:bookmarkEnd w:id="26"/>
    <w:bookmarkStart w:name="z31" w:id="27"/>
    <w:p>
      <w:pPr>
        <w:spacing w:after="0"/>
        <w:ind w:left="0"/>
        <w:jc w:val="both"/>
      </w:pPr>
      <w:r>
        <w:rPr>
          <w:rFonts w:ascii="Times New Roman"/>
          <w:b w:val="false"/>
          <w:i w:val="false"/>
          <w:color w:val="000000"/>
          <w:sz w:val="28"/>
        </w:rPr>
        <w:t>
      Центральная көшесі – Аманат көшесі;</w:t>
      </w:r>
    </w:p>
    <w:bookmarkEnd w:id="27"/>
    <w:bookmarkStart w:name="z32" w:id="28"/>
    <w:p>
      <w:pPr>
        <w:spacing w:after="0"/>
        <w:ind w:left="0"/>
        <w:jc w:val="both"/>
      </w:pPr>
      <w:r>
        <w:rPr>
          <w:rFonts w:ascii="Times New Roman"/>
          <w:b w:val="false"/>
          <w:i w:val="false"/>
          <w:color w:val="000000"/>
          <w:sz w:val="28"/>
        </w:rPr>
        <w:t>
      Школьная көшесі – Жерұйық көшесі;</w:t>
      </w:r>
    </w:p>
    <w:bookmarkEnd w:id="28"/>
    <w:bookmarkStart w:name="z33" w:id="29"/>
    <w:p>
      <w:pPr>
        <w:spacing w:after="0"/>
        <w:ind w:left="0"/>
        <w:jc w:val="both"/>
      </w:pPr>
      <w:r>
        <w:rPr>
          <w:rFonts w:ascii="Times New Roman"/>
          <w:b w:val="false"/>
          <w:i w:val="false"/>
          <w:color w:val="000000"/>
          <w:sz w:val="28"/>
        </w:rPr>
        <w:t>
      Уалиханов көшесінің Рысқұлов көшесінен Жезқазған көшесіне дейінгі аралығындағы бөлігі – Ақтоғай көшесі;</w:t>
      </w:r>
    </w:p>
    <w:bookmarkEnd w:id="29"/>
    <w:bookmarkStart w:name="z34" w:id="30"/>
    <w:p>
      <w:pPr>
        <w:spacing w:after="0"/>
        <w:ind w:left="0"/>
        <w:jc w:val="both"/>
      </w:pPr>
      <w:r>
        <w:rPr>
          <w:rFonts w:ascii="Times New Roman"/>
          <w:b w:val="false"/>
          <w:i w:val="false"/>
          <w:color w:val="000000"/>
          <w:sz w:val="28"/>
        </w:rPr>
        <w:t>
      таратылған Қоңырат кентіндегі Степная көшесі – Теміршоқы көшесі;</w:t>
      </w:r>
    </w:p>
    <w:bookmarkEnd w:id="30"/>
    <w:bookmarkStart w:name="z35" w:id="31"/>
    <w:p>
      <w:pPr>
        <w:spacing w:after="0"/>
        <w:ind w:left="0"/>
        <w:jc w:val="both"/>
      </w:pPr>
      <w:r>
        <w:rPr>
          <w:rFonts w:ascii="Times New Roman"/>
          <w:b w:val="false"/>
          <w:i w:val="false"/>
          <w:color w:val="000000"/>
          <w:sz w:val="28"/>
        </w:rPr>
        <w:t>
      таратылған Қоңырат кентіндегі 5 орам – Ырысты орамы;</w:t>
      </w:r>
    </w:p>
    <w:bookmarkEnd w:id="31"/>
    <w:bookmarkStart w:name="z36" w:id="32"/>
    <w:p>
      <w:pPr>
        <w:spacing w:after="0"/>
        <w:ind w:left="0"/>
        <w:jc w:val="both"/>
      </w:pPr>
      <w:r>
        <w:rPr>
          <w:rFonts w:ascii="Times New Roman"/>
          <w:b w:val="false"/>
          <w:i w:val="false"/>
          <w:color w:val="000000"/>
          <w:sz w:val="28"/>
        </w:rPr>
        <w:t>
      Больничный городок орамы – Шипагер орамы;</w:t>
      </w:r>
    </w:p>
    <w:bookmarkEnd w:id="32"/>
    <w:bookmarkStart w:name="z37" w:id="33"/>
    <w:p>
      <w:pPr>
        <w:spacing w:after="0"/>
        <w:ind w:left="0"/>
        <w:jc w:val="both"/>
      </w:pPr>
      <w:r>
        <w:rPr>
          <w:rFonts w:ascii="Times New Roman"/>
          <w:b w:val="false"/>
          <w:i w:val="false"/>
          <w:color w:val="000000"/>
          <w:sz w:val="28"/>
        </w:rPr>
        <w:t>
      Ботсад орамы – Ақшоқы орамы;</w:t>
      </w:r>
    </w:p>
    <w:bookmarkEnd w:id="33"/>
    <w:bookmarkStart w:name="z38" w:id="34"/>
    <w:p>
      <w:pPr>
        <w:spacing w:after="0"/>
        <w:ind w:left="0"/>
        <w:jc w:val="both"/>
      </w:pPr>
      <w:r>
        <w:rPr>
          <w:rFonts w:ascii="Times New Roman"/>
          <w:b w:val="false"/>
          <w:i w:val="false"/>
          <w:color w:val="000000"/>
          <w:sz w:val="28"/>
        </w:rPr>
        <w:t>
      Ветераны орамы – Ардагер орамы;</w:t>
      </w:r>
    </w:p>
    <w:bookmarkEnd w:id="34"/>
    <w:bookmarkStart w:name="z39" w:id="35"/>
    <w:p>
      <w:pPr>
        <w:spacing w:after="0"/>
        <w:ind w:left="0"/>
        <w:jc w:val="both"/>
      </w:pPr>
      <w:r>
        <w:rPr>
          <w:rFonts w:ascii="Times New Roman"/>
          <w:b w:val="false"/>
          <w:i w:val="false"/>
          <w:color w:val="000000"/>
          <w:sz w:val="28"/>
        </w:rPr>
        <w:t>
      Рембаза орамы – Ақшағыл орамы;</w:t>
      </w:r>
    </w:p>
    <w:bookmarkEnd w:id="35"/>
    <w:bookmarkStart w:name="z40" w:id="36"/>
    <w:p>
      <w:pPr>
        <w:spacing w:after="0"/>
        <w:ind w:left="0"/>
        <w:jc w:val="both"/>
      </w:pPr>
      <w:r>
        <w:rPr>
          <w:rFonts w:ascii="Times New Roman"/>
          <w:b w:val="false"/>
          <w:i w:val="false"/>
          <w:color w:val="000000"/>
          <w:sz w:val="28"/>
        </w:rPr>
        <w:t>
      Техснаб орамы – Шиліауыз орамы;</w:t>
      </w:r>
    </w:p>
    <w:bookmarkEnd w:id="36"/>
    <w:bookmarkStart w:name="z41" w:id="37"/>
    <w:p>
      <w:pPr>
        <w:spacing w:after="0"/>
        <w:ind w:left="0"/>
        <w:jc w:val="both"/>
      </w:pPr>
      <w:r>
        <w:rPr>
          <w:rFonts w:ascii="Times New Roman"/>
          <w:b w:val="false"/>
          <w:i w:val="false"/>
          <w:color w:val="000000"/>
          <w:sz w:val="28"/>
        </w:rPr>
        <w:t>
      Индустриальный тұйық көшесі – Тоқырауын тұйық көшесі;</w:t>
      </w:r>
    </w:p>
    <w:bookmarkEnd w:id="37"/>
    <w:bookmarkStart w:name="z42" w:id="38"/>
    <w:p>
      <w:pPr>
        <w:spacing w:after="0"/>
        <w:ind w:left="0"/>
        <w:jc w:val="both"/>
      </w:pPr>
      <w:r>
        <w:rPr>
          <w:rFonts w:ascii="Times New Roman"/>
          <w:b w:val="false"/>
          <w:i w:val="false"/>
          <w:color w:val="000000"/>
          <w:sz w:val="28"/>
        </w:rPr>
        <w:t>
      Лазо тұйық көшесі – Бертіс тұйық көшесі;</w:t>
      </w:r>
    </w:p>
    <w:bookmarkEnd w:id="38"/>
    <w:bookmarkStart w:name="z43" w:id="39"/>
    <w:p>
      <w:pPr>
        <w:spacing w:after="0"/>
        <w:ind w:left="0"/>
        <w:jc w:val="both"/>
      </w:pPr>
      <w:r>
        <w:rPr>
          <w:rFonts w:ascii="Times New Roman"/>
          <w:b w:val="false"/>
          <w:i w:val="false"/>
          <w:color w:val="000000"/>
          <w:sz w:val="28"/>
        </w:rPr>
        <w:t>
      Луначарский тұйық көшесі – Шалқар тұйық көшесі;</w:t>
      </w:r>
    </w:p>
    <w:bookmarkEnd w:id="39"/>
    <w:bookmarkStart w:name="z44" w:id="40"/>
    <w:p>
      <w:pPr>
        <w:spacing w:after="0"/>
        <w:ind w:left="0"/>
        <w:jc w:val="both"/>
      </w:pPr>
      <w:r>
        <w:rPr>
          <w:rFonts w:ascii="Times New Roman"/>
          <w:b w:val="false"/>
          <w:i w:val="false"/>
          <w:color w:val="000000"/>
          <w:sz w:val="28"/>
        </w:rPr>
        <w:t>
      Прокатчиков тұйық көшесі – Мысшылар тұйық көшесі деп қайта аталсын.</w:t>
      </w:r>
    </w:p>
    <w:bookmarkEnd w:id="40"/>
    <w:bookmarkStart w:name="z45" w:id="41"/>
    <w:p>
      <w:pPr>
        <w:spacing w:after="0"/>
        <w:ind w:left="0"/>
        <w:jc w:val="both"/>
      </w:pPr>
      <w:r>
        <w:rPr>
          <w:rFonts w:ascii="Times New Roman"/>
          <w:b w:val="false"/>
          <w:i w:val="false"/>
          <w:color w:val="000000"/>
          <w:sz w:val="28"/>
        </w:rPr>
        <w:t>
      4. Балқаш қаласының орталығында М.Хамзин атындағы мәдениет сарайынан Желтоқсан көшесіне дейін орналасқан атауы жоқ скверге – "Жастар" атауы берілсін.</w:t>
      </w:r>
    </w:p>
    <w:bookmarkEnd w:id="41"/>
    <w:bookmarkStart w:name="z46" w:id="42"/>
    <w:p>
      <w:pPr>
        <w:spacing w:after="0"/>
        <w:ind w:left="0"/>
        <w:jc w:val="both"/>
      </w:pPr>
      <w:r>
        <w:rPr>
          <w:rFonts w:ascii="Times New Roman"/>
          <w:b w:val="false"/>
          <w:i w:val="false"/>
          <w:color w:val="000000"/>
          <w:sz w:val="28"/>
        </w:rPr>
        <w:t>
      5. Осы Қарағанды облысы әкімдігінің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әлеуметтік-мәдени даму және халықты әлеуметтік қорғау жөніндегі тұрақты комиссиясына жүктелсін.</w:t>
      </w:r>
    </w:p>
    <w:bookmarkEnd w:id="42"/>
    <w:bookmarkStart w:name="z47" w:id="43"/>
    <w:p>
      <w:pPr>
        <w:spacing w:after="0"/>
        <w:ind w:left="0"/>
        <w:jc w:val="both"/>
      </w:pPr>
      <w:r>
        <w:rPr>
          <w:rFonts w:ascii="Times New Roman"/>
          <w:b w:val="false"/>
          <w:i w:val="false"/>
          <w:color w:val="000000"/>
          <w:sz w:val="28"/>
        </w:rPr>
        <w:t>
      6. Осы Қарағанды облысы әкімдігінің және Қарағанды облыстық мәслихатының бірлескен қаулысы және шешімі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облыстық мәслихаты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Адекенов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