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bbdf" w14:textId="95ab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2019 жылғы 27 желтоқсандағы 49 сессиясының № 49/4 "Ақтау кентінің 2020-2022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2020 жылғы 20 наурыздағы № 51/4 шешімі. Қарағанды облысының Әділет департаментінде 2020 жылғы 30 наурызда № 5764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2019 жылғы 27 желтоқсандағы 49 сессиясының № 49/4 "Ақтау кентінің 2020-2022 жылдарға арналған бюджеті туралы" (Нормативтік құқықтық актілерді мемлекеттік тіркеу тізілімінде № 5630 болып тіркелген, Қазақстан Республикасы нормативтік құқықтық актілерінің эталондық бақылау банкінде электрондық түрде 2020 жылғы 6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Ақтау кентінің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бекiтiлсiн: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338 347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16 250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322 097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342 712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4 365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4 365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4 365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келесі мазмұндағы 1-1 тармағымен толықтырылсын: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Ақтау кентінің 2020 жылға арналған бюджетінде 1 122 мың теңге сомасындағы пайдаланылмаған (толық пайдаланылмаған) нысаналы трансферттерді қайтару көзделсін.";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Ақтау кентінің 2020 жылға арналған бюджеті құрамында қалалық бюджеттен берілетін 63 890 мың теңге сомасындағы ағымдағы нысаналы трансферттердің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№ 49/4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2020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№ 49/4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бюджетінен 2020 жылға Ақтау кентінің бюджетіне бөлінген ағымдағы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 жұмыстары және техникалық паспорттар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еңбекақы төлеу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құбырлары желілерін күрделі жөндеуге жобалау-сметалық құжаттама әзірлеу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көшені жарықтандыруды қалпына келтіру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балабақшаға қызмет көрсету үшін ағымдағы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халықты әлеуметтік қорғау мемлекеттік ұйымдарында арнаулы әлеуметтік қызметтер көрсететін жұмысшылардың жалақысына үстеме ақылар белгілеу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мәдени-демалыс орталығы "коммуналдық мемлекеттік қазыналық кәсіпорнының ғимаратын ағымдағы жөндеуіне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іс-шараларды өткізуге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