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e911" w14:textId="4df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2020 жылғы 4 маусымдағы № 26/05 қаулысы. Қарағанды облысының Әділет департаментінде 2020 жылғы 9 маусымда № 5866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 - 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жылғы 23 қыркүйектегі №316-EL пайдалы қатты қазбаларды барлауға арналған лицензия негізінде,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"MININGMETALL" жауапкершілігі шектеулі серіктестігіне геологиялық барлау жұмыстарын жүргізу (пайдалы қатты қазбаларды барлау) үшін, Балқаш қаласының аумағында орналасқан, ауданы 2583,7 га жер учаскесіне жер пайдаланушылардан жер учаскелерді алып қоймай 6 (алты)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"MININGMETALL" жауапкершілігі шектеулі серіктестігі жұмыстар аяқталғаннан кейін, мақсаты бойынша пайдалану үшiн бүлiнген жерлерді қалпына келтiрсін.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Балқаш қаласы әкімінің орынбасары Айрат Мухаммедгумарович Карамурзинге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