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40a1" w14:textId="aec4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2017 жылғы 25 желтоқсандағы ХХ сессиясының № 189 "Қаражал қаласы бойынша коммуналдық қалдықтардың пайда болуы және жинақталу нормаларын, сондай-ақ тұрмыстық қатты қалдықтарды жинауға, әкетуге, кәдеге жаратуға, қайта өңдеуге және көмуге арналған тарифтерді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2020 жылғы 10 ақпандағы № 362 шешімі. Қарағанды облысының Әділет департаментінде 2020 жылғы 17 ақпанда № 5704 болып тіркелді. Күші жойылды - Ұлытау облысы Қаражал қалалық мәслихатының 2023 жылғы 27 желтоқсандағы № 99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Қаражал қалалық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Қаражал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2017 жылғы 25 желтоқсандағы ХХ сессиясының № 189 "Қаражал қаласы бойынша коммуналдық қалдықтардың пайда болуы және жинақталу нормаларын, сондай-ақ тұрмыстық қатты қалдықтарды жинауға, әкетуге, кәдеге жаратуға, қайта өңдеуге және көмуге арналған тарифтерді бекіту туралы" (нормативтік құқықтық актілерді мемлекеттік тіркеу Тізілімінде 4585 нөмірімен тіркелген, 2018 жылғы 27 қаңтарда № 4 (889) "Қазыналы өңір" газетінде, 2018 жылы 30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Қаражал қаласы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шаршы метр.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Қаражал қаласы бойынша тұрмыстық қатты қалдықтарды жинауға, әкетуге, кәдеге жаратуға, қайта өңдеуге және көмуге арналған тарифтері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тарифі (ҚҚС)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құны,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жинауға, әкетуге және көмуге арналған тариф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тұрғын/айына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тұлғалар, жеке кәсіпкерлік субъектілері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жинау және әкетуге арналған тариф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тұрғын/айына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тұлғалар, жеке кәсіпкерлік субъектілері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көмуге арналған тариф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тұлғалар, жеке кәсіпкерлік субъектілері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кәдеге жаратуға арналған тариф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қайта өңдеуге арналған тариф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ҚҚС – қосылған құн салығы;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текше метр.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