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99ab" w14:textId="83c9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қалалық бюджет туралы" Саран қалалық мәслихатының 2019 жылғы 24 желтоқсандағы 43 сессиясының № 470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2020 жылғы 2 қыркүйектегі № 534 шешімі. Қарағанды облысының Әділет департаментінде 2020 жылғы 15 қыркүйекте № 6038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қалалық бюджет туралы" Саран қалалық мәслихатының 2019 жылғы 24 желтоқсандағы 43 сессиясының № 470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5652 болып тіркелген, Қазақстан Республикасының нормативтік құқықтық актілердің электрондық түрдегі эталондық бақылау банкінде 2020 жылғы 13 қаңтарда, 2020 жылғы 10 қаңтардағы "Саран газеті" газетінде № 1-2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тиісінше, оның ішінде 2020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10 677 745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2 303 681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23 628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51 527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8 298 909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12 250 865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алу 1 573 120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1 573 120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1 322 084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251 036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жылға қалалық бюджетке кірісті бөлу нормативтері келесі мөлшерде белгіленсін: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90 пайыз;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- 92 пайыз.";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470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10 677 745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8 298 909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8 298 806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12 250 865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-1 573 120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470 шешіміне 4-қосымша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2020 жылға жоғары тұрған бюджеттерден бөлінген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2 474 244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2 474 244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іс-шаралар жоспарын іске асыруға,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қажетті гигиеналық құралдармен қамтамасыз ету нормаларын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көмекші құралдар тізбесін кеңейту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қызметтері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қызметкерлердің жалақысына қосымша ақы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қаржыландыруды сынақтан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педагогтарына жалақыны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педагогтарына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педагогтарына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төтенше жағдай режимінде коммуналдық қызметтерге төленетін ақы бойынша халықтың төлемдерін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"Еңбек" мемлекеттік бағдарламасы шеңберінде еңбек нарығында талап етілетін біліктіліктер мен дағдылар бойынша қысқа мерзімді кәсіптік оқыту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-жолдарды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1 069 493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мекемелеріне күрделі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134682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1 206 750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мемлекеттік мекемесі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су құбыры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қаласындағы мектепке спортзал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Кәріздік сорғы станцияларын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 №1 тұрғын үй құрылысы (100 пәтер)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мемлекеттік мекемесі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көшесін қайта жаңарту (2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