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cde80" w14:textId="40cde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2019 жылғы 30 желтоқсандағы XХXVII сессиясының № 1690/37 "2020-2022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2020 жылғы 20 шілдедегі № 1743/40 шешімі. Қарағанды облысының Әділет департаментінде 2020 жылғы 24 шілдеде № 5965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2019 жылғы 30 желтоқсандағы XХXVII сессиясының № 1690/37 "2020-2022 жылдарға арналған қалалық бюджет туралы" (нормативтік құқықтық актілерді мемлекеттік тіркеу Тізілімінде № 5645 тіркелген, Қазақстан Республикасы нормативтік құқықтық актілерінің эталондық бақылау банкінде электрондық түрде 2020 жылғы 10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қалалық бюджет тиісінше 1,2 және 3 қосымшаларға сәйкес, оның ішінде 2020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11 469 423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1 645 939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27 515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55 730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- 9 740 239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- 13 796 607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- 224 741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224 741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17 136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27 000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9 864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 ) – минус 2 569 061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дефицитін (профицитін пайдалану) қаржыландыру – 2 569 061 мың теңге: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2 337 465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231 596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Шахтинск қаласының бюджетіне 2020 жылға арналған облыстық бюджетке табыстарды нормативтік бөлу келесі көлемдерде бекітілгені ескерілсін: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жеке табыс салығы бойынша – 95 пайыздан;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– 96 пайыздан.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Шахтинск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шілдесі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1743/40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 № 1690/37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11 469 423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1 645 939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476 399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611 070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9 740 239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Тімен тұрған мемлекеттiк басқару органдарынан алынатын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манғызы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9 740 095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9 740 095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13 796 607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мүлікті бағалауды жүргізу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5 187 942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3 687 270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3 348 374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жеткізу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75-жылдығына арналған мерекелік іс-шараларды өткізу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3 197 041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қаржылық активтерін сатудан түскен түсімдер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тұғалардың қатысу үлестерін, бағалы қағаздарын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- 2 569 061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2 569 061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шілдесі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1743/40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 № 1690/37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5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берiлетiн нысаналы трансферттер және бюджеттік кредиттер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6 226 244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2 113 449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2 337 465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2 113 449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1 070 942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педагогтарына біліктілік санаты үшін қосымша ақыға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педагогтарына біліктілік санаты үшін қосымша ақы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қаржыландыруды тестілеу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ұстауға, материалдық-техникалық базаны нығайтуға және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 –коммуналдық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және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қорының тұрғын үйін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мәдениет, мұрағаттар және құжаттама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 –коммуналдық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облысының, Шахтинск қаласының, Шахан кентінде қазандық және жылу желілерін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Шахтинск қаласында дене – сауықтыру кешенің салуға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Карл Маркс көшесі, 54 құрылыс 5 қабатты тұрғын үй салу (жоқ абаттандыру және сыртқы инженерлік желілерінің)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Шахтинск қаласында, 2 кезектегі су құбырларының желісін қайта жөндеу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қаласында 112 участікке инженерлік- коммунаикациялық инфрақұрылымды (сумен қамту) салу, есептеу тоқсан 007, 008, 049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Молодежная көшесі 55, көп пәтерлі үйді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Молодежная көшесі 51/1 көп пәтерлі тұрғын үйді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2 337 465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білім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 ағымдағы жөндеу және абаттандыру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энергетика және тұрғын үй –коммуналдық шаруашылық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1 029 865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Долинка кентінің электр беру желілерінің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Моноқалаларда бюджеттік инвестициялық жобаларды іске асыру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Шахан кентінде ішкі орамдық жылу желілерін салу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Бассейні бар дене – сауықтыру кешенің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жолаушылар көлігі және автомобиль жолдары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539 869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жолдарының қызметін қамтамасыз ету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шілдесі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1743/40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 № 1690/37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6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бюджеттік бағдарламалар әкімшілеріне нысаналы трансферттер және бюджеттік кредиттер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6 226 244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2 113 449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2 337 465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2 113 449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1 070 942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педагогтарына біліктілік санаты үшін қосымша ақыға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педагогтарына біліктілік санаты үшін қосымша ақы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қаржыландыруды тестілеу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ұстауға, материалдық-техникалық базаны нығайтуға және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(қала көшелерін) және елді мекендердің көшелерін күрделі, орташа және ағымдағы жөндеуге, 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қорының тұрғын үйін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маңазы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облысының, Шахтинск қаласының, Шахан кентінде қазандық және жылу желілерін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Шахтинск қаласында дене – сауықтыру кешенің салуға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Карл Маркс көшесі, 54 құрылыс 5 қабатты тұрғын үй салу (абаттандырусыз және сыртқы инженерлік желілерсіз)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Шахтинск қаласында, 2 кезектегі су құбырларының желісін қайта жөндеу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қаласында 112 участікке инженерлік- коммуникациялық инфрақұрылымды (сумен қамту) салу, есептеу 007, 008, 049 тоқсан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Молодежная көшесі 55, көп пәтерлі үйді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қаласы. Молодежная көшесі, 51/1 көп пәтерлі тұрғын үйді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2 337 465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 ағымдағы жөндеу және абаттандыру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1 149 741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қызметін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833 493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Долинка кентінің электр беру желілерінің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Бассейні бар дене – сауықтыру кешенің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 кентінің кварталішілік жылу желілерінің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