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d4fc" w14:textId="cc2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10 сәуірдегі № 62/671 шешімі. Қарағанды облысының Әділет департаментінде 2020 жылғы 10 сәуірде № 5794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2014 жылғы 12 маусымдағы 30 сессиясының № 30/310 "Абай ауданынының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2674 болып тіркелген, 2014 жылғы 12 шілдедегі № 27 (4030) "Абай-Ақиқат" аудандық газетінде, 2014 жылғы 17 шілдеде "Әділет" ақпараттық-құқықтық жүйесінде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Чернобыль атом электр-станциясындағы апат күні – 26 сәуір: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1986-1987 жылдары Чернобыль АЭС-індегі апаттың,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 адамдар;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 АЭС-індегі апаттың, сондай-ақ азаматтық немесе әскери мақсаттағы объектілердегі басқа да радиациялық апаттар мен авариялардың зардаптарын жою кезінде қайтыс болған адамдардың отбасылары;";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мазмұнда жаңа редакцияда мазмұндалсын: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"Өмірлік қиын жағдай туындаған кезде азаматтарды мұқтаждар санатына жатқызу үшін табиғи апаттың немесе өрттің салдарынан азаматқа (отбасына) не оның мүлкіне зиян келуі не амбулаториялық емделу кезеңінде әлеуметтік маңызы бар - "туберкулез" ауруының немесе "балаларда адамның иммун тапшылығы вирусымен пайда болған ауруының (АИТВ) болуы негіз болып табылады.".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