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d4c3" w14:textId="aebd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Ауданішілік қатынаста жолаушылар мен багажды автомобильмен тұрақты тасымалдауға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2020 жылғы 16 шілдедегі № 39/01 қаулысы. Қарағанды облысының Әділет департаментінде 2020 жылғы 29 шілдеде № 5986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2020 жылғы 06 мамырдағы № 63/677 "Тұрақты әлеуметтік маңызы бар жолаушылар мен багажды автомобильмен тасымалдаудың тарифін келісу туралы" Абай ауданының мәслихатының 63 сессияның шешіміне сәйкес, Абай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Есенгелді-Сарепта-Абай №102 маршрутына ауданішілік қатынаста жолаушылар мен багажды автомобильмен тұрақты тасымалдауға 400 (төрт жүз) теңге тариф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еңгізіледі.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