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aa0e" w14:textId="9f3a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ауданының әкімінің 2020 жылғы 30 қаңтардағы № 2 шешімі. Қарағанды облысының Әділет департаментінде 2020 жылғы 31 қаңтарда № 5694 болып тіркелді. Күші жойылды - Қарағанды облысы Бұқар жырау ауданының әкімінің 2024 жылғы 11 наурыздағы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Бұқар жырау ауданының әкімінің 11.03.2024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№756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Бұқар жырау ауданының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жағдайларды жою басшысы болып Бұқар жырау ауданы әкімінің орынбасары Сапар Каиркенович Сатаев тағайындалсын және осы шешімнен туындайтын тиісті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Мамалинов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