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641" w14:textId="4e0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20 желтоқсандағы № 4 шешімі. Қазақстан Республикасының Әділет министрлігінде 2020 жылғы 28 желтоқсанда № 2193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қар жырау аудандық мәслихатының 2 сессиясының 2016 жылғы 07 сәуірдегі № 4 "Жиналыстар, митингілер, шерулер, пикеттер және демонстрациялар өткізу тәртібін қосымша реттеу туралы" (нормативтік құқықтық актілердің мемлекеттік тіркеу Тізілімінде № 3778 болып тіркелген, 2016 жылғы 24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тақара кентінің аудандық Мәдениет үйінің алдындағы алаң, Қазыбек би көшесі, 52. Шекті толу нормасы-500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тақара кентінің Бұқар жырау, 56А көшесіндегі алаң. Шекті толу нормасы-150 ад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абиден Мұстафин кентінің Мәдениет үйінің алдындағы алаң, Мир көшесі, 19. Шекті толу нормасы-150 ад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қар жырау көшесімен – Төреғожин көшесінің қиылысынан Абылай хан көшесінің қиылысына дейін, Абылай хан көшесімен-аудандық Мәдениет үйінің алдындағы алаңға дей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ге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, өзге де мүліктің сақталуын қамтамасыз ет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күнтізбелік он күн өткен соң қолданысқа енгізіледі) шешімімен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Бұқар жырау ауданыныңкелесі нысандарында 800 метр қашықтықт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