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ccfe" w14:textId="af7c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25 желтоқсандағы № 48/328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4 қарашадағы № 62/505 шешімі. Қарағанды облысының Әділет департаментінде 2020 жылғы 12 қарашада № 6079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25 желтоқсандағы № 48/328 "2020-2022 жылдарға арналған аудандық бюджет туралы" (нормативтік құқықтық актілерді мемлекеттік тіркеу Тізілімінде № 5646 болып тіркелген, Қазақстан Республикасының нормативтік құқықтық актілерінің эталондық бақылау банкінде электрондық түрде 2020 жылғы 8 қаңтарында, 2020 жылғы 25 қаңтардағы №4-6 (9953)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8 861 029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1 263 722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7 673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7 581 942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9 837 251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667 908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703 732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35 824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1 644 130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1 644 130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1 804 949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35 825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алу 124 994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Мамандарды әлеуметтік қолдау шараларын іске асыру үшін 109 793 мың теңге сомасында және тұрғын үй салуға 62 125 мың теңге сомасында бюджеттік кредиттер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2020 жылға бөлінген нысаналы трансферттер және бюджеттік кредиттер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жануарларын санитарлық жою жүргізу құнын иелеріне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және аудандық маңызы бар (қала көшелерінің) автомобиль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 48/328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