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8255" w14:textId="4cb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25 желтоқсандағы LI сессиясының № VI-51/418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14 мамырдағы № VI-55/469 шешімі. Қарағанды облысының Әділет департаментінде 2020 жылғы 20 мамырда № 5845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25 желтоқсандағы LI сессиясының № VI-51/418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5642 тіркелген, 2020 жылғы 18 қаңтардағы "Қарқаралы" № 3 (11750) газетінде, Қазақстан Республикасы нормативтік құқықтық актілерінің эталондық бақылау банкінде электрондық түрде 2020 жылы 09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11582002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1126477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10432547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12686911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47718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1139373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1139373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872113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280514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 әкімдігінің 2020 жылға арналған резерві 42000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VI-55/469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VI-55/469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